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D" w:rsidRPr="005E3C0D" w:rsidRDefault="005E3C0D" w:rsidP="005E3C0D">
      <w:pPr>
        <w:autoSpaceDE w:val="0"/>
        <w:autoSpaceDN w:val="0"/>
        <w:adjustRightInd w:val="0"/>
        <w:spacing w:after="0" w:line="290" w:lineRule="atLeast"/>
        <w:jc w:val="center"/>
        <w:rPr>
          <w:rFonts w:ascii="Franklin Gothic Medium" w:eastAsia="Times New Roman" w:hAnsi="Franklin Gothic Medium" w:cs="Franklin Gothic Medium"/>
          <w:b/>
          <w:bCs/>
          <w:color w:val="000000" w:themeColor="text1"/>
          <w:sz w:val="44"/>
          <w:szCs w:val="44"/>
        </w:rPr>
      </w:pPr>
      <w:r w:rsidRPr="005E3C0D">
        <w:rPr>
          <w:rFonts w:ascii="Franklin Gothic Medium" w:eastAsia="Times New Roman" w:hAnsi="Franklin Gothic Medium" w:cs="Felix Titling"/>
          <w:b/>
          <w:bCs/>
          <w:color w:val="000000" w:themeColor="text1"/>
          <w:sz w:val="44"/>
          <w:szCs w:val="44"/>
        </w:rPr>
        <w:t>Biografia</w:t>
      </w:r>
    </w:p>
    <w:p w:rsidR="005E3C0D" w:rsidRPr="005E3C0D" w:rsidRDefault="005E3C0D" w:rsidP="005E3C0D">
      <w:pPr>
        <w:autoSpaceDE w:val="0"/>
        <w:autoSpaceDN w:val="0"/>
        <w:adjustRightInd w:val="0"/>
        <w:spacing w:after="0" w:line="290" w:lineRule="atLeast"/>
        <w:jc w:val="right"/>
        <w:rPr>
          <w:rFonts w:ascii="Felix Titling" w:eastAsia="Times New Roman" w:hAnsi="Felix Titling" w:cs="Felix Titling"/>
          <w:color w:val="000000" w:themeColor="text1"/>
          <w:sz w:val="18"/>
          <w:szCs w:val="18"/>
        </w:rPr>
      </w:pPr>
    </w:p>
    <w:p w:rsidR="005E3C0D" w:rsidRPr="005E3C0D" w:rsidRDefault="005E3C0D" w:rsidP="005E3C0D">
      <w:pPr>
        <w:autoSpaceDE w:val="0"/>
        <w:autoSpaceDN w:val="0"/>
        <w:adjustRightInd w:val="0"/>
        <w:spacing w:after="0" w:line="290" w:lineRule="atLeast"/>
        <w:jc w:val="both"/>
        <w:rPr>
          <w:rFonts w:ascii="Felix Titling" w:eastAsia="Times New Roman" w:hAnsi="Felix Titling" w:cs="Felix Titling"/>
          <w:b/>
          <w:color w:val="000000" w:themeColor="text1"/>
          <w:szCs w:val="18"/>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b/>
          <w:color w:val="000000" w:themeColor="text1"/>
          <w:sz w:val="32"/>
          <w:szCs w:val="20"/>
        </w:rPr>
        <w:t>Emanuele Basentini</w:t>
      </w:r>
      <w:r w:rsidRPr="005E3C0D">
        <w:rPr>
          <w:rFonts w:ascii="Franklin Gothic Medium" w:eastAsia="Times New Roman" w:hAnsi="Franklin Gothic Medium" w:cs="Franklin Gothic Medium"/>
          <w:color w:val="000000" w:themeColor="text1"/>
          <w:sz w:val="24"/>
          <w:szCs w:val="20"/>
        </w:rPr>
        <w:t xml:space="preserve"> nasce a Potenza nel 1971 e, già da bambino, comincia lo studio della chitarra sotto la guida del padre.  Nel 1984 inizia ad appassionarsi alla musica Jazz , che inizia a studiare per lo più da autodidatta. </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Dal 1986 comincia una frequentazione importante con l'ambiente musicale salernitano, molto attivo in quegli anni.</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Nel 1989 frequenta i corsi di Siena Jazz, nei quali viene notato da molti musicisti, e, l'anno seguente, dopo aver finito gli studi liceali, si trasferisce a Roma dove intraprende la carriera concertistica, che lo porterà ad esibirsi nelle più importanti scene internazionali.</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Partecipa, con le sue formazioni ad innumerevoli esibizioni e concerti fra rassegne </w:t>
      </w:r>
      <w:proofErr w:type="spellStart"/>
      <w:r w:rsidRPr="005E3C0D">
        <w:rPr>
          <w:rFonts w:ascii="Franklin Gothic Medium" w:eastAsia="Times New Roman" w:hAnsi="Franklin Gothic Medium" w:cs="Franklin Gothic Medium"/>
          <w:color w:val="000000" w:themeColor="text1"/>
          <w:sz w:val="24"/>
          <w:szCs w:val="20"/>
        </w:rPr>
        <w:t>giggs</w:t>
      </w:r>
      <w:proofErr w:type="spellEnd"/>
      <w:r w:rsidRPr="005E3C0D">
        <w:rPr>
          <w:rFonts w:ascii="Franklin Gothic Medium" w:eastAsia="Times New Roman" w:hAnsi="Franklin Gothic Medium" w:cs="Franklin Gothic Medium"/>
          <w:color w:val="000000" w:themeColor="text1"/>
          <w:sz w:val="24"/>
          <w:szCs w:val="20"/>
        </w:rPr>
        <w:t xml:space="preserve">, programmi televisivi ecc. sia in Italia che all’estero, in Club e </w:t>
      </w:r>
      <w:proofErr w:type="spellStart"/>
      <w:r w:rsidRPr="005E3C0D">
        <w:rPr>
          <w:rFonts w:ascii="Franklin Gothic Medium" w:eastAsia="Times New Roman" w:hAnsi="Franklin Gothic Medium" w:cs="Franklin Gothic Medium"/>
          <w:color w:val="000000" w:themeColor="text1"/>
          <w:sz w:val="24"/>
          <w:szCs w:val="20"/>
        </w:rPr>
        <w:t>festivals</w:t>
      </w:r>
      <w:proofErr w:type="spellEnd"/>
      <w:r w:rsidRPr="005E3C0D">
        <w:rPr>
          <w:rFonts w:ascii="Franklin Gothic Medium" w:eastAsia="Times New Roman" w:hAnsi="Franklin Gothic Medium" w:cs="Franklin Gothic Medium"/>
          <w:color w:val="000000" w:themeColor="text1"/>
          <w:sz w:val="24"/>
          <w:szCs w:val="20"/>
        </w:rPr>
        <w:t xml:space="preserve"> come </w:t>
      </w:r>
      <w:proofErr w:type="spellStart"/>
      <w:r w:rsidRPr="005E3C0D">
        <w:rPr>
          <w:rFonts w:ascii="Franklin Gothic Medium" w:eastAsia="Times New Roman" w:hAnsi="Franklin Gothic Medium" w:cs="Franklin Gothic Medium"/>
          <w:color w:val="000000" w:themeColor="text1"/>
          <w:sz w:val="24"/>
          <w:szCs w:val="20"/>
        </w:rPr>
        <w:t>Jamboree</w:t>
      </w:r>
      <w:proofErr w:type="spellEnd"/>
      <w:r w:rsidRPr="005E3C0D">
        <w:rPr>
          <w:rFonts w:ascii="Franklin Gothic Medium" w:eastAsia="Times New Roman" w:hAnsi="Franklin Gothic Medium" w:cs="Franklin Gothic Medium"/>
          <w:color w:val="000000" w:themeColor="text1"/>
          <w:sz w:val="24"/>
          <w:szCs w:val="20"/>
        </w:rPr>
        <w:t xml:space="preserve"> in Barcellona 2004, </w:t>
      </w:r>
      <w:proofErr w:type="spellStart"/>
      <w:r w:rsidRPr="005E3C0D">
        <w:rPr>
          <w:rFonts w:ascii="Franklin Gothic Medium" w:eastAsia="Times New Roman" w:hAnsi="Franklin Gothic Medium" w:cs="Franklin Gothic Medium"/>
          <w:color w:val="000000" w:themeColor="text1"/>
          <w:sz w:val="24"/>
          <w:szCs w:val="20"/>
        </w:rPr>
        <w:t>Chet</w:t>
      </w:r>
      <w:proofErr w:type="spellEnd"/>
      <w:r w:rsidRPr="005E3C0D">
        <w:rPr>
          <w:rFonts w:ascii="Franklin Gothic Medium" w:eastAsia="Times New Roman" w:hAnsi="Franklin Gothic Medium" w:cs="Franklin Gothic Medium"/>
          <w:color w:val="000000" w:themeColor="text1"/>
          <w:sz w:val="24"/>
          <w:szCs w:val="20"/>
        </w:rPr>
        <w:t xml:space="preserve"> Baker Bologna 2001-2008, Cantina Bentivoglio 2001, Jazz Club </w:t>
      </w:r>
      <w:proofErr w:type="spellStart"/>
      <w:r w:rsidRPr="005E3C0D">
        <w:rPr>
          <w:rFonts w:ascii="Franklin Gothic Medium" w:eastAsia="Times New Roman" w:hAnsi="Franklin Gothic Medium" w:cs="Franklin Gothic Medium"/>
          <w:color w:val="000000" w:themeColor="text1"/>
          <w:sz w:val="24"/>
          <w:szCs w:val="20"/>
        </w:rPr>
        <w:t>Luois</w:t>
      </w:r>
      <w:proofErr w:type="spellEnd"/>
      <w:r w:rsidRPr="005E3C0D">
        <w:rPr>
          <w:rFonts w:ascii="Franklin Gothic Medium" w:eastAsia="Times New Roman" w:hAnsi="Franklin Gothic Medium" w:cs="Franklin Gothic Medium"/>
          <w:color w:val="000000" w:themeColor="text1"/>
          <w:sz w:val="24"/>
          <w:szCs w:val="20"/>
        </w:rPr>
        <w:t xml:space="preserve"> Armstrong Parma 2003-2004, Torrione Ferrara 2001-2009, Alexander </w:t>
      </w:r>
      <w:proofErr w:type="spellStart"/>
      <w:r w:rsidRPr="005E3C0D">
        <w:rPr>
          <w:rFonts w:ascii="Franklin Gothic Medium" w:eastAsia="Times New Roman" w:hAnsi="Franklin Gothic Medium" w:cs="Franklin Gothic Medium"/>
          <w:color w:val="000000" w:themeColor="text1"/>
          <w:sz w:val="24"/>
          <w:szCs w:val="20"/>
        </w:rPr>
        <w:t>Platz</w:t>
      </w:r>
      <w:proofErr w:type="spellEnd"/>
      <w:r w:rsidRPr="005E3C0D">
        <w:rPr>
          <w:rFonts w:ascii="Franklin Gothic Medium" w:eastAsia="Times New Roman" w:hAnsi="Franklin Gothic Medium" w:cs="Franklin Gothic Medium"/>
          <w:color w:val="000000" w:themeColor="text1"/>
          <w:sz w:val="24"/>
          <w:szCs w:val="20"/>
        </w:rPr>
        <w:t xml:space="preserve"> Roma 1994-2011, New Orleans di Roma 2002-2008, </w:t>
      </w:r>
      <w:proofErr w:type="spellStart"/>
      <w:r w:rsidRPr="005E3C0D">
        <w:rPr>
          <w:rFonts w:ascii="Franklin Gothic Medium" w:eastAsia="Times New Roman" w:hAnsi="Franklin Gothic Medium" w:cs="Franklin Gothic Medium"/>
          <w:color w:val="000000" w:themeColor="text1"/>
          <w:sz w:val="24"/>
          <w:szCs w:val="20"/>
        </w:rPr>
        <w:t>Ampurias</w:t>
      </w:r>
      <w:proofErr w:type="spellEnd"/>
      <w:r w:rsidRPr="005E3C0D">
        <w:rPr>
          <w:rFonts w:ascii="Franklin Gothic Medium" w:eastAsia="Times New Roman" w:hAnsi="Franklin Gothic Medium" w:cs="Franklin Gothic Medium"/>
          <w:color w:val="000000" w:themeColor="text1"/>
          <w:sz w:val="24"/>
          <w:szCs w:val="20"/>
        </w:rPr>
        <w:t xml:space="preserve"> di Cagliari 2011, Città Ducale 2000, Aversa 2007, </w:t>
      </w:r>
      <w:proofErr w:type="spellStart"/>
      <w:r w:rsidRPr="005E3C0D">
        <w:rPr>
          <w:rFonts w:ascii="Franklin Gothic Medium" w:eastAsia="Times New Roman" w:hAnsi="Franklin Gothic Medium" w:cs="Franklin Gothic Medium"/>
          <w:color w:val="000000" w:themeColor="text1"/>
          <w:sz w:val="24"/>
          <w:szCs w:val="20"/>
        </w:rPr>
        <w:t>Marajaz</w:t>
      </w:r>
      <w:proofErr w:type="spellEnd"/>
      <w:r w:rsidRPr="005E3C0D">
        <w:rPr>
          <w:rFonts w:ascii="Franklin Gothic Medium" w:eastAsia="Times New Roman" w:hAnsi="Franklin Gothic Medium" w:cs="Franklin Gothic Medium"/>
          <w:color w:val="000000" w:themeColor="text1"/>
          <w:sz w:val="24"/>
          <w:szCs w:val="20"/>
        </w:rPr>
        <w:t xml:space="preserve"> 1992, Terracina Jazz 2000, Villa </w:t>
      </w:r>
      <w:proofErr w:type="spellStart"/>
      <w:r w:rsidRPr="005E3C0D">
        <w:rPr>
          <w:rFonts w:ascii="Franklin Gothic Medium" w:eastAsia="Times New Roman" w:hAnsi="Franklin Gothic Medium" w:cs="Franklin Gothic Medium"/>
          <w:color w:val="000000" w:themeColor="text1"/>
          <w:sz w:val="24"/>
          <w:szCs w:val="20"/>
        </w:rPr>
        <w:t>Celimontana</w:t>
      </w:r>
      <w:proofErr w:type="spellEnd"/>
      <w:r w:rsidRPr="005E3C0D">
        <w:rPr>
          <w:rFonts w:ascii="Franklin Gothic Medium" w:eastAsia="Times New Roman" w:hAnsi="Franklin Gothic Medium" w:cs="Franklin Gothic Medium"/>
          <w:color w:val="000000" w:themeColor="text1"/>
          <w:sz w:val="24"/>
          <w:szCs w:val="20"/>
        </w:rPr>
        <w:t xml:space="preserve"> 2001-2008, La Spezia Jazz 2001, </w:t>
      </w:r>
      <w:proofErr w:type="spellStart"/>
      <w:r w:rsidRPr="005E3C0D">
        <w:rPr>
          <w:rFonts w:ascii="Franklin Gothic Medium" w:eastAsia="Times New Roman" w:hAnsi="Franklin Gothic Medium" w:cs="Franklin Gothic Medium"/>
          <w:color w:val="000000" w:themeColor="text1"/>
          <w:sz w:val="24"/>
          <w:szCs w:val="20"/>
        </w:rPr>
        <w:t>Sugar</w:t>
      </w:r>
      <w:proofErr w:type="spellEnd"/>
      <w:r w:rsidRPr="005E3C0D">
        <w:rPr>
          <w:rFonts w:ascii="Franklin Gothic Medium" w:eastAsia="Times New Roman" w:hAnsi="Franklin Gothic Medium" w:cs="Franklin Gothic Medium"/>
          <w:color w:val="000000" w:themeColor="text1"/>
          <w:sz w:val="24"/>
          <w:szCs w:val="20"/>
        </w:rPr>
        <w:t xml:space="preserve"> Riff Isola D'Elba 1994, Ruvido di Bologna 1994, Jazz club della Festa dell'Unità di Bologna 2000-2002, Marche Jazz 2006-2007, Jazz and Wine in </w:t>
      </w:r>
      <w:proofErr w:type="spellStart"/>
      <w:r w:rsidRPr="005E3C0D">
        <w:rPr>
          <w:rFonts w:ascii="Franklin Gothic Medium" w:eastAsia="Times New Roman" w:hAnsi="Franklin Gothic Medium" w:cs="Franklin Gothic Medium"/>
          <w:color w:val="000000" w:themeColor="text1"/>
          <w:sz w:val="24"/>
          <w:szCs w:val="20"/>
        </w:rPr>
        <w:t>Montalcino</w:t>
      </w:r>
      <w:proofErr w:type="spellEnd"/>
      <w:r w:rsidRPr="005E3C0D">
        <w:rPr>
          <w:rFonts w:ascii="Franklin Gothic Medium" w:eastAsia="Times New Roman" w:hAnsi="Franklin Gothic Medium" w:cs="Franklin Gothic Medium"/>
          <w:color w:val="000000" w:themeColor="text1"/>
          <w:sz w:val="24"/>
          <w:szCs w:val="20"/>
        </w:rPr>
        <w:t xml:space="preserve"> 2001-2011, </w:t>
      </w:r>
      <w:proofErr w:type="spellStart"/>
      <w:r w:rsidRPr="005E3C0D">
        <w:rPr>
          <w:rFonts w:ascii="Franklin Gothic Medium" w:eastAsia="Times New Roman" w:hAnsi="Franklin Gothic Medium" w:cs="Franklin Gothic Medium"/>
          <w:color w:val="000000" w:themeColor="text1"/>
          <w:sz w:val="24"/>
          <w:szCs w:val="20"/>
        </w:rPr>
        <w:t>Kursal</w:t>
      </w:r>
      <w:proofErr w:type="spellEnd"/>
      <w:r w:rsidRPr="005E3C0D">
        <w:rPr>
          <w:rFonts w:ascii="Franklin Gothic Medium" w:eastAsia="Times New Roman" w:hAnsi="Franklin Gothic Medium" w:cs="Franklin Gothic Medium"/>
          <w:color w:val="000000" w:themeColor="text1"/>
          <w:sz w:val="24"/>
          <w:szCs w:val="20"/>
        </w:rPr>
        <w:t xml:space="preserve"> di Berna 2000, Salumeria della Musica di Milano 2008, Alessandria Jazz 2008, San Severo Jazz 2000, Eddie </w:t>
      </w:r>
      <w:proofErr w:type="spellStart"/>
      <w:r w:rsidRPr="005E3C0D">
        <w:rPr>
          <w:rFonts w:ascii="Franklin Gothic Medium" w:eastAsia="Times New Roman" w:hAnsi="Franklin Gothic Medium" w:cs="Franklin Gothic Medium"/>
          <w:color w:val="000000" w:themeColor="text1"/>
          <w:sz w:val="24"/>
          <w:szCs w:val="20"/>
        </w:rPr>
        <w:t>Lang</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Monteroduni</w:t>
      </w:r>
      <w:proofErr w:type="spellEnd"/>
      <w:r w:rsidRPr="005E3C0D">
        <w:rPr>
          <w:rFonts w:ascii="Franklin Gothic Medium" w:eastAsia="Times New Roman" w:hAnsi="Franklin Gothic Medium" w:cs="Franklin Gothic Medium"/>
          <w:color w:val="000000" w:themeColor="text1"/>
          <w:sz w:val="24"/>
          <w:szCs w:val="20"/>
        </w:rPr>
        <w:t xml:space="preserve"> 2005, Jazz </w:t>
      </w:r>
      <w:proofErr w:type="spellStart"/>
      <w:r w:rsidRPr="005E3C0D">
        <w:rPr>
          <w:rFonts w:ascii="Franklin Gothic Medium" w:eastAsia="Times New Roman" w:hAnsi="Franklin Gothic Medium" w:cs="Franklin Gothic Medium"/>
          <w:color w:val="000000" w:themeColor="text1"/>
          <w:sz w:val="24"/>
          <w:szCs w:val="20"/>
        </w:rPr>
        <w:t>Juice</w:t>
      </w:r>
      <w:proofErr w:type="spellEnd"/>
      <w:r w:rsidRPr="005E3C0D">
        <w:rPr>
          <w:rFonts w:ascii="Franklin Gothic Medium" w:eastAsia="Times New Roman" w:hAnsi="Franklin Gothic Medium" w:cs="Franklin Gothic Medium"/>
          <w:color w:val="000000" w:themeColor="text1"/>
          <w:sz w:val="24"/>
          <w:szCs w:val="20"/>
        </w:rPr>
        <w:t xml:space="preserve"> Bitonto 2002, Umbria Jazz 2002, Auditorium della Musica Roma 2006, Casa del Jazz Roma 2011, </w:t>
      </w:r>
      <w:proofErr w:type="spellStart"/>
      <w:r w:rsidRPr="005E3C0D">
        <w:rPr>
          <w:rFonts w:ascii="Franklin Gothic Medium" w:eastAsia="Times New Roman" w:hAnsi="Franklin Gothic Medium" w:cs="Franklin Gothic Medium"/>
          <w:color w:val="000000" w:themeColor="text1"/>
          <w:sz w:val="24"/>
          <w:szCs w:val="20"/>
        </w:rPr>
        <w:t>Ventotene</w:t>
      </w:r>
      <w:proofErr w:type="spellEnd"/>
      <w:r w:rsidRPr="005E3C0D">
        <w:rPr>
          <w:rFonts w:ascii="Franklin Gothic Medium" w:eastAsia="Times New Roman" w:hAnsi="Franklin Gothic Medium" w:cs="Franklin Gothic Medium"/>
          <w:color w:val="000000" w:themeColor="text1"/>
          <w:sz w:val="24"/>
          <w:szCs w:val="20"/>
        </w:rPr>
        <w:t xml:space="preserve"> Jazz 2004, Lipari in Jazz 2007, </w:t>
      </w:r>
      <w:proofErr w:type="spellStart"/>
      <w:r w:rsidRPr="005E3C0D">
        <w:rPr>
          <w:rFonts w:ascii="Franklin Gothic Medium" w:eastAsia="Times New Roman" w:hAnsi="Franklin Gothic Medium" w:cs="Franklin Gothic Medium"/>
          <w:color w:val="000000" w:themeColor="text1"/>
          <w:sz w:val="24"/>
          <w:szCs w:val="20"/>
        </w:rPr>
        <w:t>Salemi</w:t>
      </w:r>
      <w:proofErr w:type="spellEnd"/>
      <w:r w:rsidRPr="005E3C0D">
        <w:rPr>
          <w:rFonts w:ascii="Franklin Gothic Medium" w:eastAsia="Times New Roman" w:hAnsi="Franklin Gothic Medium" w:cs="Franklin Gothic Medium"/>
          <w:color w:val="000000" w:themeColor="text1"/>
          <w:sz w:val="24"/>
          <w:szCs w:val="20"/>
        </w:rPr>
        <w:t xml:space="preserve"> Jazz 2006, Marsala Jazz 2006, Urbino Jazz 1994-1995, </w:t>
      </w:r>
      <w:proofErr w:type="spellStart"/>
      <w:r w:rsidRPr="005E3C0D">
        <w:rPr>
          <w:rFonts w:ascii="Franklin Gothic Medium" w:eastAsia="Times New Roman" w:hAnsi="Franklin Gothic Medium" w:cs="Franklin Gothic Medium"/>
          <w:color w:val="000000" w:themeColor="text1"/>
          <w:sz w:val="24"/>
          <w:szCs w:val="20"/>
        </w:rPr>
        <w:t>Burbon</w:t>
      </w:r>
      <w:proofErr w:type="spellEnd"/>
      <w:r w:rsidRPr="005E3C0D">
        <w:rPr>
          <w:rFonts w:ascii="Franklin Gothic Medium" w:eastAsia="Times New Roman" w:hAnsi="Franklin Gothic Medium" w:cs="Franklin Gothic Medium"/>
          <w:color w:val="000000" w:themeColor="text1"/>
          <w:sz w:val="24"/>
          <w:szCs w:val="20"/>
        </w:rPr>
        <w:t xml:space="preserve"> Street di Napoli, Teatro Stabile di Potenza 2006-2007, Teatro Principe di Piemonte Potenza 2005, Taranto Jazz 1997, Modena Jazz e Filosofia 2008, Catanzaro Jazz 1994, Brindisi Jazz 1994, Lamezia Jazz 2006, Vallo della Lucania Jazz 2006, Padova Jazz 2000, Chioggia 2005, Festival del Jazz e del Blues degli Alburni 2005, Vulcano </w:t>
      </w:r>
      <w:proofErr w:type="spellStart"/>
      <w:r w:rsidRPr="005E3C0D">
        <w:rPr>
          <w:rFonts w:ascii="Franklin Gothic Medium" w:eastAsia="Times New Roman" w:hAnsi="Franklin Gothic Medium" w:cs="Franklin Gothic Medium"/>
          <w:color w:val="000000" w:themeColor="text1"/>
          <w:sz w:val="24"/>
          <w:szCs w:val="20"/>
        </w:rPr>
        <w:t>Wines</w:t>
      </w:r>
      <w:proofErr w:type="spellEnd"/>
      <w:r w:rsidRPr="005E3C0D">
        <w:rPr>
          <w:rFonts w:ascii="Franklin Gothic Medium" w:eastAsia="Times New Roman" w:hAnsi="Franklin Gothic Medium" w:cs="Franklin Gothic Medium"/>
          <w:color w:val="000000" w:themeColor="text1"/>
          <w:sz w:val="24"/>
          <w:szCs w:val="20"/>
        </w:rPr>
        <w:t xml:space="preserve"> 2008, Pescara jazz 2001,  Chieti jazz 2001, Lucca Jazz 2010,ecc..</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1997 è vincitore del Premio Assoluto “MASSIMO URBANI”, e nello stesso anno, a capo del suo </w:t>
      </w:r>
      <w:proofErr w:type="spellStart"/>
      <w:r w:rsidRPr="005E3C0D">
        <w:rPr>
          <w:rFonts w:ascii="Franklin Gothic Medium" w:eastAsia="Times New Roman" w:hAnsi="Franklin Gothic Medium" w:cs="Franklin Gothic Medium"/>
          <w:color w:val="000000" w:themeColor="text1"/>
          <w:sz w:val="24"/>
          <w:szCs w:val="20"/>
        </w:rPr>
        <w:t>Other</w:t>
      </w:r>
      <w:proofErr w:type="spellEnd"/>
      <w:r w:rsidRPr="005E3C0D">
        <w:rPr>
          <w:rFonts w:ascii="Franklin Gothic Medium" w:eastAsia="Times New Roman" w:hAnsi="Franklin Gothic Medium" w:cs="Franklin Gothic Medium"/>
          <w:color w:val="000000" w:themeColor="text1"/>
          <w:sz w:val="24"/>
          <w:szCs w:val="20"/>
        </w:rPr>
        <w:t xml:space="preserve"> Side </w:t>
      </w:r>
      <w:proofErr w:type="spellStart"/>
      <w:r w:rsidRPr="005E3C0D">
        <w:rPr>
          <w:rFonts w:ascii="Franklin Gothic Medium" w:eastAsia="Times New Roman" w:hAnsi="Franklin Gothic Medium" w:cs="Franklin Gothic Medium"/>
          <w:color w:val="000000" w:themeColor="text1"/>
          <w:sz w:val="24"/>
          <w:szCs w:val="20"/>
        </w:rPr>
        <w:t>Quartet</w:t>
      </w:r>
      <w:proofErr w:type="spellEnd"/>
      <w:r w:rsidRPr="005E3C0D">
        <w:rPr>
          <w:rFonts w:ascii="Franklin Gothic Medium" w:eastAsia="Times New Roman" w:hAnsi="Franklin Gothic Medium" w:cs="Franklin Gothic Medium"/>
          <w:color w:val="000000" w:themeColor="text1"/>
          <w:sz w:val="24"/>
          <w:szCs w:val="20"/>
        </w:rPr>
        <w:t>, vince il Concorso Nazionale “</w:t>
      </w:r>
      <w:proofErr w:type="spellStart"/>
      <w:r w:rsidRPr="005E3C0D">
        <w:rPr>
          <w:rFonts w:ascii="Franklin Gothic Medium" w:eastAsia="Times New Roman" w:hAnsi="Franklin Gothic Medium" w:cs="Franklin Gothic Medium"/>
          <w:color w:val="000000" w:themeColor="text1"/>
          <w:sz w:val="24"/>
          <w:szCs w:val="20"/>
        </w:rPr>
        <w:t>Baronissi</w:t>
      </w:r>
      <w:proofErr w:type="spellEnd"/>
      <w:r w:rsidRPr="005E3C0D">
        <w:rPr>
          <w:rFonts w:ascii="Franklin Gothic Medium" w:eastAsia="Times New Roman" w:hAnsi="Franklin Gothic Medium" w:cs="Franklin Gothic Medium"/>
          <w:color w:val="000000" w:themeColor="text1"/>
          <w:sz w:val="24"/>
          <w:szCs w:val="20"/>
        </w:rPr>
        <w:t xml:space="preserve"> Jazz” nella categoria professionisti .</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Ha tenuto Corsi di improvvisazione di chitarra jazz per il Conservatorio di Cosenza, nei corsi internazionali che hanno avuto luogo a </w:t>
      </w:r>
      <w:proofErr w:type="spellStart"/>
      <w:r w:rsidRPr="005E3C0D">
        <w:rPr>
          <w:rFonts w:ascii="Franklin Gothic Medium" w:eastAsia="Times New Roman" w:hAnsi="Franklin Gothic Medium" w:cs="Franklin Gothic Medium"/>
          <w:color w:val="000000" w:themeColor="text1"/>
          <w:sz w:val="24"/>
          <w:szCs w:val="20"/>
        </w:rPr>
        <w:t>Zumaia</w:t>
      </w:r>
      <w:proofErr w:type="spellEnd"/>
      <w:r w:rsidRPr="005E3C0D">
        <w:rPr>
          <w:rFonts w:ascii="Franklin Gothic Medium" w:eastAsia="Times New Roman" w:hAnsi="Franklin Gothic Medium" w:cs="Franklin Gothic Medium"/>
          <w:color w:val="000000" w:themeColor="text1"/>
          <w:sz w:val="24"/>
          <w:szCs w:val="20"/>
        </w:rPr>
        <w:t>, Bilbao – Spagna.</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Per diverso tempo si stabilisce a Parigi dove ha modo di suonare nei </w:t>
      </w:r>
      <w:proofErr w:type="spellStart"/>
      <w:r w:rsidRPr="005E3C0D">
        <w:rPr>
          <w:rFonts w:ascii="Franklin Gothic Medium" w:eastAsia="Times New Roman" w:hAnsi="Franklin Gothic Medium" w:cs="Franklin Gothic Medium"/>
          <w:color w:val="000000" w:themeColor="text1"/>
          <w:sz w:val="24"/>
          <w:szCs w:val="20"/>
        </w:rPr>
        <w:t>clubs</w:t>
      </w:r>
      <w:proofErr w:type="spellEnd"/>
      <w:r w:rsidRPr="005E3C0D">
        <w:rPr>
          <w:rFonts w:ascii="Franklin Gothic Medium" w:eastAsia="Times New Roman" w:hAnsi="Franklin Gothic Medium" w:cs="Franklin Gothic Medium"/>
          <w:color w:val="000000" w:themeColor="text1"/>
          <w:sz w:val="24"/>
          <w:szCs w:val="20"/>
        </w:rPr>
        <w:t xml:space="preserve"> della capitale e di collaborare con alcuni musicisti di spicco del panorama francese.</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estate 2002 partecipa alla Tournee estiva di Renzo Arbore e gli Swing </w:t>
      </w:r>
      <w:proofErr w:type="spellStart"/>
      <w:r w:rsidRPr="005E3C0D">
        <w:rPr>
          <w:rFonts w:ascii="Franklin Gothic Medium" w:eastAsia="Times New Roman" w:hAnsi="Franklin Gothic Medium" w:cs="Franklin Gothic Medium"/>
          <w:color w:val="000000" w:themeColor="text1"/>
          <w:sz w:val="24"/>
          <w:szCs w:val="20"/>
        </w:rPr>
        <w:t>Maniacs</w:t>
      </w:r>
      <w:proofErr w:type="spellEnd"/>
      <w:r w:rsidRPr="005E3C0D">
        <w:rPr>
          <w:rFonts w:ascii="Franklin Gothic Medium" w:eastAsia="Times New Roman" w:hAnsi="Franklin Gothic Medium" w:cs="Franklin Gothic Medium"/>
          <w:color w:val="000000" w:themeColor="text1"/>
          <w:sz w:val="24"/>
          <w:szCs w:val="20"/>
        </w:rPr>
        <w:t>,che lo ha in giro per importanti teatri italiani (Teatro Greco di Taormina, Valle dei Templi di Agrigento) e dalla quale prese vita un programma di successo televisivo, "</w:t>
      </w:r>
      <w:proofErr w:type="spellStart"/>
      <w:r w:rsidRPr="005E3C0D">
        <w:rPr>
          <w:rFonts w:ascii="Franklin Gothic Medium" w:eastAsia="Times New Roman" w:hAnsi="Franklin Gothic Medium" w:cs="Franklin Gothic Medium"/>
          <w:color w:val="000000" w:themeColor="text1"/>
          <w:sz w:val="24"/>
          <w:szCs w:val="20"/>
        </w:rPr>
        <w:t>Mama</w:t>
      </w:r>
      <w:proofErr w:type="spellEnd"/>
      <w:r w:rsidRPr="005E3C0D">
        <w:rPr>
          <w:rFonts w:ascii="Franklin Gothic Medium" w:eastAsia="Times New Roman" w:hAnsi="Franklin Gothic Medium" w:cs="Franklin Gothic Medium"/>
          <w:color w:val="000000" w:themeColor="text1"/>
          <w:sz w:val="24"/>
          <w:szCs w:val="20"/>
        </w:rPr>
        <w:t xml:space="preserve"> mia mi piace il ritmo", tournee che venne continuata nei mesi invernali, con esibizioni allo </w:t>
      </w:r>
      <w:proofErr w:type="spellStart"/>
      <w:r w:rsidRPr="005E3C0D">
        <w:rPr>
          <w:rFonts w:ascii="Franklin Gothic Medium" w:eastAsia="Times New Roman" w:hAnsi="Franklin Gothic Medium" w:cs="Franklin Gothic Medium"/>
          <w:color w:val="000000" w:themeColor="text1"/>
          <w:sz w:val="24"/>
          <w:szCs w:val="20"/>
        </w:rPr>
        <w:t>Sporting</w:t>
      </w:r>
      <w:proofErr w:type="spellEnd"/>
      <w:r w:rsidRPr="005E3C0D">
        <w:rPr>
          <w:rFonts w:ascii="Franklin Gothic Medium" w:eastAsia="Times New Roman" w:hAnsi="Franklin Gothic Medium" w:cs="Franklin Gothic Medium"/>
          <w:color w:val="000000" w:themeColor="text1"/>
          <w:sz w:val="24"/>
          <w:szCs w:val="20"/>
        </w:rPr>
        <w:t xml:space="preserve"> Club Di Montecarlo, al Teatro Colosseo di Milano, al Regio di Parma,al Teatro Tim di Bari, al Sistina di Roma,al Carlo Felice di Genova, al Bellini di Catania, all'Augusteo di Napoli, ai teatri di Palermo, Messina, Modena, Padova, Lamezia, Avellino, Firenze, Pisa, Nizza, ecc.. </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In questi anni si esibisce in diverse importanti trasmissioni televisive tra cui: “Maurizio Costanzo Show”, “Buona Domenica”, “Premio Barocco”, “Donna Sotto Le Stelle”, “Versilia”, “Casa Laurito”, “Mamma mi piace il ritmo”, e sopratutto Speciale per me , ovvero “Meno siamo meglio stiamo”, grande successo televisivo della stagione 2005.</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2005 Emanuele Basentini è Presidente della Giuria per il Concorso internazionale di chitarra jazz indetto dall’Associazione Eddie </w:t>
      </w:r>
      <w:proofErr w:type="spellStart"/>
      <w:r w:rsidRPr="005E3C0D">
        <w:rPr>
          <w:rFonts w:ascii="Franklin Gothic Medium" w:eastAsia="Times New Roman" w:hAnsi="Franklin Gothic Medium" w:cs="Franklin Gothic Medium"/>
          <w:color w:val="000000" w:themeColor="text1"/>
          <w:sz w:val="24"/>
          <w:szCs w:val="20"/>
        </w:rPr>
        <w:t>Lang</w:t>
      </w:r>
      <w:proofErr w:type="spellEnd"/>
      <w:r w:rsidRPr="005E3C0D">
        <w:rPr>
          <w:rFonts w:ascii="Franklin Gothic Medium" w:eastAsia="Times New Roman" w:hAnsi="Franklin Gothic Medium" w:cs="Franklin Gothic Medium"/>
          <w:color w:val="000000" w:themeColor="text1"/>
          <w:sz w:val="24"/>
          <w:szCs w:val="20"/>
        </w:rPr>
        <w:t xml:space="preserve"> Jazz di </w:t>
      </w:r>
      <w:proofErr w:type="spellStart"/>
      <w:r w:rsidRPr="005E3C0D">
        <w:rPr>
          <w:rFonts w:ascii="Franklin Gothic Medium" w:eastAsia="Times New Roman" w:hAnsi="Franklin Gothic Medium" w:cs="Franklin Gothic Medium"/>
          <w:color w:val="000000" w:themeColor="text1"/>
          <w:sz w:val="24"/>
          <w:szCs w:val="20"/>
        </w:rPr>
        <w:t>Monteroduni</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Is</w:t>
      </w:r>
      <w:proofErr w:type="spellEnd"/>
      <w:r w:rsidRPr="005E3C0D">
        <w:rPr>
          <w:rFonts w:ascii="Franklin Gothic Medium" w:eastAsia="Times New Roman" w:hAnsi="Franklin Gothic Medium" w:cs="Franklin Gothic Medium"/>
          <w:color w:val="000000" w:themeColor="text1"/>
          <w:sz w:val="24"/>
          <w:szCs w:val="20"/>
        </w:rPr>
        <w:t>).</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Sempre nel 2005 partecipa alla realizzazione della colonna sonora del film “Riviera Cocktail” di Heinz </w:t>
      </w:r>
      <w:proofErr w:type="spellStart"/>
      <w:r w:rsidRPr="005E3C0D">
        <w:rPr>
          <w:rFonts w:ascii="Franklin Gothic Medium" w:eastAsia="Times New Roman" w:hAnsi="Franklin Gothic Medium" w:cs="Franklin Gothic Medium"/>
          <w:color w:val="000000" w:themeColor="text1"/>
          <w:sz w:val="24"/>
          <w:szCs w:val="20"/>
        </w:rPr>
        <w:t>Bùtelr</w:t>
      </w:r>
      <w:proofErr w:type="spellEnd"/>
      <w:r w:rsidRPr="005E3C0D">
        <w:rPr>
          <w:rFonts w:ascii="Franklin Gothic Medium" w:eastAsia="Times New Roman" w:hAnsi="Franklin Gothic Medium" w:cs="Franklin Gothic Medium"/>
          <w:color w:val="000000" w:themeColor="text1"/>
          <w:sz w:val="24"/>
          <w:szCs w:val="20"/>
        </w:rPr>
        <w:t xml:space="preserve"> con il gruppo “</w:t>
      </w:r>
      <w:proofErr w:type="spellStart"/>
      <w:r w:rsidRPr="005E3C0D">
        <w:rPr>
          <w:rFonts w:ascii="Franklin Gothic Medium" w:eastAsia="Times New Roman" w:hAnsi="Franklin Gothic Medium" w:cs="Franklin Gothic Medium"/>
          <w:color w:val="000000" w:themeColor="text1"/>
          <w:sz w:val="24"/>
          <w:szCs w:val="20"/>
        </w:rPr>
        <w:t>European</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Legacy</w:t>
      </w:r>
      <w:proofErr w:type="spellEnd"/>
      <w:r w:rsidRPr="005E3C0D">
        <w:rPr>
          <w:rFonts w:ascii="Franklin Gothic Medium" w:eastAsia="Times New Roman" w:hAnsi="Franklin Gothic Medium" w:cs="Franklin Gothic Medium"/>
          <w:color w:val="000000" w:themeColor="text1"/>
          <w:sz w:val="24"/>
          <w:szCs w:val="20"/>
        </w:rPr>
        <w:t xml:space="preserve">” del trombettista Franco </w:t>
      </w:r>
      <w:proofErr w:type="spellStart"/>
      <w:r w:rsidRPr="005E3C0D">
        <w:rPr>
          <w:rFonts w:ascii="Franklin Gothic Medium" w:eastAsia="Times New Roman" w:hAnsi="Franklin Gothic Medium" w:cs="Franklin Gothic Medium"/>
          <w:color w:val="000000" w:themeColor="text1"/>
          <w:sz w:val="24"/>
          <w:szCs w:val="20"/>
        </w:rPr>
        <w:t>Ambrosetti</w:t>
      </w:r>
      <w:proofErr w:type="spellEnd"/>
      <w:r w:rsidRPr="005E3C0D">
        <w:rPr>
          <w:rFonts w:ascii="Franklin Gothic Medium" w:eastAsia="Times New Roman" w:hAnsi="Franklin Gothic Medium" w:cs="Franklin Gothic Medium"/>
          <w:color w:val="000000" w:themeColor="text1"/>
          <w:sz w:val="24"/>
          <w:szCs w:val="20"/>
        </w:rPr>
        <w:t xml:space="preserve">, con Giovanni Tommaso, Antonio </w:t>
      </w:r>
      <w:proofErr w:type="spellStart"/>
      <w:r w:rsidRPr="005E3C0D">
        <w:rPr>
          <w:rFonts w:ascii="Franklin Gothic Medium" w:eastAsia="Times New Roman" w:hAnsi="Franklin Gothic Medium" w:cs="Franklin Gothic Medium"/>
          <w:color w:val="000000" w:themeColor="text1"/>
          <w:sz w:val="24"/>
          <w:szCs w:val="20"/>
        </w:rPr>
        <w:t>Farao</w:t>
      </w:r>
      <w:proofErr w:type="spellEnd"/>
      <w:r w:rsidRPr="005E3C0D">
        <w:rPr>
          <w:rFonts w:ascii="Franklin Gothic Medium" w:eastAsia="Times New Roman" w:hAnsi="Franklin Gothic Medium" w:cs="Franklin Gothic Medium"/>
          <w:color w:val="000000" w:themeColor="text1"/>
          <w:sz w:val="24"/>
          <w:szCs w:val="20"/>
        </w:rPr>
        <w:t xml:space="preserve"> e Daniel </w:t>
      </w:r>
      <w:proofErr w:type="spellStart"/>
      <w:r w:rsidRPr="005E3C0D">
        <w:rPr>
          <w:rFonts w:ascii="Franklin Gothic Medium" w:eastAsia="Times New Roman" w:hAnsi="Franklin Gothic Medium" w:cs="Franklin Gothic Medium"/>
          <w:color w:val="000000" w:themeColor="text1"/>
          <w:sz w:val="24"/>
          <w:szCs w:val="20"/>
        </w:rPr>
        <w:t>Humair</w:t>
      </w:r>
      <w:proofErr w:type="spellEnd"/>
      <w:r w:rsidRPr="005E3C0D">
        <w:rPr>
          <w:rFonts w:ascii="Franklin Gothic Medium" w:eastAsia="Times New Roman" w:hAnsi="Franklin Gothic Medium" w:cs="Franklin Gothic Medium"/>
          <w:color w:val="000000" w:themeColor="text1"/>
          <w:sz w:val="24"/>
          <w:szCs w:val="20"/>
        </w:rPr>
        <w:t>.</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2008 esce il </w:t>
      </w:r>
      <w:proofErr w:type="spellStart"/>
      <w:r w:rsidRPr="005E3C0D">
        <w:rPr>
          <w:rFonts w:ascii="Franklin Gothic Medium" w:eastAsia="Times New Roman" w:hAnsi="Franklin Gothic Medium" w:cs="Franklin Gothic Medium"/>
          <w:color w:val="000000" w:themeColor="text1"/>
          <w:sz w:val="24"/>
          <w:szCs w:val="20"/>
        </w:rPr>
        <w:t>CD</w:t>
      </w:r>
      <w:proofErr w:type="spellEnd"/>
      <w:r w:rsidRPr="005E3C0D">
        <w:rPr>
          <w:rFonts w:ascii="Franklin Gothic Medium" w:eastAsia="Times New Roman" w:hAnsi="Franklin Gothic Medium" w:cs="Franklin Gothic Medium"/>
          <w:color w:val="000000" w:themeColor="text1"/>
          <w:sz w:val="24"/>
          <w:szCs w:val="20"/>
        </w:rPr>
        <w:t xml:space="preserve"> "The best </w:t>
      </w:r>
      <w:proofErr w:type="spellStart"/>
      <w:r w:rsidRPr="005E3C0D">
        <w:rPr>
          <w:rFonts w:ascii="Franklin Gothic Medium" w:eastAsia="Times New Roman" w:hAnsi="Franklin Gothic Medium" w:cs="Franklin Gothic Medium"/>
          <w:color w:val="000000" w:themeColor="text1"/>
          <w:sz w:val="24"/>
          <w:szCs w:val="20"/>
        </w:rPr>
        <w:t>thing</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for</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you</w:t>
      </w:r>
      <w:proofErr w:type="spellEnd"/>
      <w:r w:rsidRPr="005E3C0D">
        <w:rPr>
          <w:rFonts w:ascii="Franklin Gothic Medium" w:eastAsia="Times New Roman" w:hAnsi="Franklin Gothic Medium" w:cs="Franklin Gothic Medium"/>
          <w:color w:val="000000" w:themeColor="text1"/>
          <w:sz w:val="24"/>
          <w:szCs w:val="20"/>
        </w:rPr>
        <w:t xml:space="preserve">", con il al sassofonista Carlo Atti "BASENTINI-ATTI QUINTET” per conto della nota etichetta Red </w:t>
      </w:r>
      <w:proofErr w:type="spellStart"/>
      <w:r w:rsidRPr="005E3C0D">
        <w:rPr>
          <w:rFonts w:ascii="Franklin Gothic Medium" w:eastAsia="Times New Roman" w:hAnsi="Franklin Gothic Medium" w:cs="Franklin Gothic Medium"/>
          <w:color w:val="000000" w:themeColor="text1"/>
          <w:sz w:val="24"/>
          <w:szCs w:val="20"/>
        </w:rPr>
        <w:t>Records</w:t>
      </w:r>
      <w:proofErr w:type="spellEnd"/>
      <w:r w:rsidRPr="005E3C0D">
        <w:rPr>
          <w:rFonts w:ascii="Franklin Gothic Medium" w:eastAsia="Times New Roman" w:hAnsi="Franklin Gothic Medium" w:cs="Franklin Gothic Medium"/>
          <w:color w:val="000000" w:themeColor="text1"/>
          <w:sz w:val="24"/>
          <w:szCs w:val="20"/>
        </w:rPr>
        <w:t xml:space="preserve"> di Milano.</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mese di giugno 2008 viene invitato al “The </w:t>
      </w:r>
      <w:proofErr w:type="spellStart"/>
      <w:r w:rsidRPr="005E3C0D">
        <w:rPr>
          <w:rFonts w:ascii="Franklin Gothic Medium" w:eastAsia="Times New Roman" w:hAnsi="Franklin Gothic Medium" w:cs="Franklin Gothic Medium"/>
          <w:color w:val="000000" w:themeColor="text1"/>
          <w:sz w:val="24"/>
          <w:szCs w:val="20"/>
        </w:rPr>
        <w:t>Italian</w:t>
      </w:r>
      <w:proofErr w:type="spellEnd"/>
      <w:r w:rsidRPr="005E3C0D">
        <w:rPr>
          <w:rFonts w:ascii="Franklin Gothic Medium" w:eastAsia="Times New Roman" w:hAnsi="Franklin Gothic Medium" w:cs="Franklin Gothic Medium"/>
          <w:color w:val="000000" w:themeColor="text1"/>
          <w:sz w:val="24"/>
          <w:szCs w:val="20"/>
        </w:rPr>
        <w:t xml:space="preserve"> Jazz Festival” di Londra per esibirsi sia al Club 606 che al famoso Ronnie </w:t>
      </w:r>
      <w:proofErr w:type="spellStart"/>
      <w:r w:rsidRPr="005E3C0D">
        <w:rPr>
          <w:rFonts w:ascii="Franklin Gothic Medium" w:eastAsia="Times New Roman" w:hAnsi="Franklin Gothic Medium" w:cs="Franklin Gothic Medium"/>
          <w:color w:val="000000" w:themeColor="text1"/>
          <w:sz w:val="24"/>
          <w:szCs w:val="20"/>
        </w:rPr>
        <w:t>Scott’s</w:t>
      </w:r>
      <w:proofErr w:type="spellEnd"/>
      <w:r w:rsidRPr="005E3C0D">
        <w:rPr>
          <w:rFonts w:ascii="Franklin Gothic Medium" w:eastAsia="Times New Roman" w:hAnsi="Franklin Gothic Medium" w:cs="Franklin Gothic Medium"/>
          <w:color w:val="000000" w:themeColor="text1"/>
          <w:sz w:val="24"/>
          <w:szCs w:val="20"/>
        </w:rPr>
        <w:t>.</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In Italia e’ stato docente in varie scuole, dall’ </w:t>
      </w:r>
      <w:proofErr w:type="spellStart"/>
      <w:r w:rsidRPr="005E3C0D">
        <w:rPr>
          <w:rFonts w:ascii="Franklin Gothic Medium" w:eastAsia="Times New Roman" w:hAnsi="Franklin Gothic Medium" w:cs="Franklin Gothic Medium"/>
          <w:color w:val="000000" w:themeColor="text1"/>
          <w:sz w:val="24"/>
          <w:szCs w:val="20"/>
        </w:rPr>
        <w:t>Universita’</w:t>
      </w:r>
      <w:proofErr w:type="spellEnd"/>
      <w:r w:rsidRPr="005E3C0D">
        <w:rPr>
          <w:rFonts w:ascii="Franklin Gothic Medium" w:eastAsia="Times New Roman" w:hAnsi="Franklin Gothic Medium" w:cs="Franklin Gothic Medium"/>
          <w:color w:val="000000" w:themeColor="text1"/>
          <w:sz w:val="24"/>
          <w:szCs w:val="20"/>
        </w:rPr>
        <w:t xml:space="preserve"> della Musica di Roma, al Sant Louis, alla Scuola del Testaccio.</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Ha insegnato nel Conservatorio "</w:t>
      </w:r>
      <w:proofErr w:type="spellStart"/>
      <w:r w:rsidRPr="005E3C0D">
        <w:rPr>
          <w:rFonts w:ascii="Franklin Gothic Medium" w:eastAsia="Times New Roman" w:hAnsi="Franklin Gothic Medium" w:cs="Franklin Gothic Medium"/>
          <w:color w:val="000000" w:themeColor="text1"/>
          <w:sz w:val="24"/>
          <w:szCs w:val="20"/>
        </w:rPr>
        <w:t>Gesualdo</w:t>
      </w:r>
      <w:proofErr w:type="spellEnd"/>
      <w:r w:rsidRPr="005E3C0D">
        <w:rPr>
          <w:rFonts w:ascii="Franklin Gothic Medium" w:eastAsia="Times New Roman" w:hAnsi="Franklin Gothic Medium" w:cs="Franklin Gothic Medium"/>
          <w:color w:val="000000" w:themeColor="text1"/>
          <w:sz w:val="24"/>
          <w:szCs w:val="20"/>
        </w:rPr>
        <w:t xml:space="preserve"> da Venosa" di Potenza, tenendo corsi di incontri jazzistici seminariali e di storia della musica con indirizzo jazz.</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2009 il Consiglio Regionale della Basilicata gli ha conferito il premio di i “Lucano insigne” nel mondo. </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Dopo una lunga carriera sui palchi Italiani, nel 2010 Emanuele Basentini si muove a New York dove viene accolto nei principali Jazz Club della città,  tra cui, </w:t>
      </w:r>
      <w:proofErr w:type="spellStart"/>
      <w:r w:rsidRPr="005E3C0D">
        <w:rPr>
          <w:rFonts w:ascii="Franklin Gothic Medium" w:eastAsia="Times New Roman" w:hAnsi="Franklin Gothic Medium" w:cs="Franklin Gothic Medium"/>
          <w:color w:val="000000" w:themeColor="text1"/>
          <w:sz w:val="24"/>
          <w:szCs w:val="20"/>
        </w:rPr>
        <w:t>Smalls</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Fat</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Cat</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Kitano</w:t>
      </w:r>
      <w:proofErr w:type="spellEnd"/>
      <w:r w:rsidRPr="005E3C0D">
        <w:rPr>
          <w:rFonts w:ascii="Franklin Gothic Medium" w:eastAsia="Times New Roman" w:hAnsi="Franklin Gothic Medium" w:cs="Franklin Gothic Medium"/>
          <w:color w:val="000000" w:themeColor="text1"/>
          <w:sz w:val="24"/>
          <w:szCs w:val="20"/>
        </w:rPr>
        <w:t xml:space="preserve">, Little Brunch, Piano Due, Le </w:t>
      </w:r>
      <w:proofErr w:type="spellStart"/>
      <w:r w:rsidRPr="005E3C0D">
        <w:rPr>
          <w:rFonts w:ascii="Franklin Gothic Medium" w:eastAsia="Times New Roman" w:hAnsi="Franklin Gothic Medium" w:cs="Franklin Gothic Medium"/>
          <w:color w:val="000000" w:themeColor="text1"/>
          <w:sz w:val="24"/>
          <w:szCs w:val="20"/>
        </w:rPr>
        <w:t>Cirque</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St.Nick</w:t>
      </w:r>
      <w:proofErr w:type="spellEnd"/>
      <w:r w:rsidRPr="005E3C0D">
        <w:rPr>
          <w:rFonts w:ascii="Franklin Gothic Medium" w:eastAsia="Times New Roman" w:hAnsi="Franklin Gothic Medium" w:cs="Franklin Gothic Medium"/>
          <w:color w:val="000000" w:themeColor="text1"/>
          <w:sz w:val="24"/>
          <w:szCs w:val="20"/>
        </w:rPr>
        <w:t>, ecc...</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Suona in rappresentanza del Jazz Italiano al </w:t>
      </w:r>
      <w:proofErr w:type="spellStart"/>
      <w:r w:rsidRPr="005E3C0D">
        <w:rPr>
          <w:rFonts w:ascii="Franklin Gothic Medium" w:eastAsia="Times New Roman" w:hAnsi="Franklin Gothic Medium" w:cs="Franklin Gothic Medium"/>
          <w:color w:val="000000" w:themeColor="text1"/>
          <w:sz w:val="24"/>
          <w:szCs w:val="20"/>
        </w:rPr>
        <w:t>Dizzy's</w:t>
      </w:r>
      <w:proofErr w:type="spellEnd"/>
      <w:r w:rsidRPr="005E3C0D">
        <w:rPr>
          <w:rFonts w:ascii="Franklin Gothic Medium" w:eastAsia="Times New Roman" w:hAnsi="Franklin Gothic Medium" w:cs="Franklin Gothic Medium"/>
          <w:color w:val="000000" w:themeColor="text1"/>
          <w:sz w:val="24"/>
          <w:szCs w:val="20"/>
        </w:rPr>
        <w:t xml:space="preserve"> Jazz </w:t>
      </w:r>
      <w:proofErr w:type="spellStart"/>
      <w:r w:rsidRPr="005E3C0D">
        <w:rPr>
          <w:rFonts w:ascii="Franklin Gothic Medium" w:eastAsia="Times New Roman" w:hAnsi="Franklin Gothic Medium" w:cs="Franklin Gothic Medium"/>
          <w:color w:val="000000" w:themeColor="text1"/>
          <w:sz w:val="24"/>
          <w:szCs w:val="20"/>
        </w:rPr>
        <w:t>Clubs</w:t>
      </w:r>
      <w:proofErr w:type="spellEnd"/>
      <w:r w:rsidRPr="005E3C0D">
        <w:rPr>
          <w:rFonts w:ascii="Franklin Gothic Medium" w:eastAsia="Times New Roman" w:hAnsi="Franklin Gothic Medium" w:cs="Franklin Gothic Medium"/>
          <w:color w:val="000000" w:themeColor="text1"/>
          <w:sz w:val="24"/>
          <w:szCs w:val="20"/>
        </w:rPr>
        <w:t xml:space="preserve"> del Lincoln Center, nell’ambito della rassegna "</w:t>
      </w:r>
      <w:proofErr w:type="spellStart"/>
      <w:r w:rsidRPr="005E3C0D">
        <w:rPr>
          <w:rFonts w:ascii="Franklin Gothic Medium" w:eastAsia="Times New Roman" w:hAnsi="Franklin Gothic Medium" w:cs="Franklin Gothic Medium"/>
          <w:color w:val="000000" w:themeColor="text1"/>
          <w:sz w:val="24"/>
          <w:szCs w:val="20"/>
        </w:rPr>
        <w:t>Italians</w:t>
      </w:r>
      <w:proofErr w:type="spellEnd"/>
      <w:r w:rsidRPr="005E3C0D">
        <w:rPr>
          <w:rFonts w:ascii="Franklin Gothic Medium" w:eastAsia="Times New Roman" w:hAnsi="Franklin Gothic Medium" w:cs="Franklin Gothic Medium"/>
          <w:color w:val="000000" w:themeColor="text1"/>
          <w:sz w:val="24"/>
          <w:szCs w:val="20"/>
        </w:rPr>
        <w:t xml:space="preserve"> Jazz </w:t>
      </w:r>
      <w:proofErr w:type="spellStart"/>
      <w:r w:rsidRPr="005E3C0D">
        <w:rPr>
          <w:rFonts w:ascii="Franklin Gothic Medium" w:eastAsia="Times New Roman" w:hAnsi="Franklin Gothic Medium" w:cs="Franklin Gothic Medium"/>
          <w:color w:val="000000" w:themeColor="text1"/>
          <w:sz w:val="24"/>
          <w:szCs w:val="20"/>
        </w:rPr>
        <w:t>Days</w:t>
      </w:r>
      <w:proofErr w:type="spellEnd"/>
      <w:r w:rsidRPr="005E3C0D">
        <w:rPr>
          <w:rFonts w:ascii="Franklin Gothic Medium" w:eastAsia="Times New Roman" w:hAnsi="Franklin Gothic Medium" w:cs="Franklin Gothic Medium"/>
          <w:color w:val="000000" w:themeColor="text1"/>
          <w:sz w:val="24"/>
          <w:szCs w:val="20"/>
        </w:rPr>
        <w:t xml:space="preserve"> 2010".</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Si esibisce con i più affermati musicisti dell’ambiente Newyorkese, tra cui Harry Allen, Joe </w:t>
      </w:r>
      <w:proofErr w:type="spellStart"/>
      <w:r w:rsidRPr="005E3C0D">
        <w:rPr>
          <w:rFonts w:ascii="Franklin Gothic Medium" w:eastAsia="Times New Roman" w:hAnsi="Franklin Gothic Medium" w:cs="Franklin Gothic Medium"/>
          <w:color w:val="000000" w:themeColor="text1"/>
          <w:sz w:val="24"/>
          <w:szCs w:val="20"/>
        </w:rPr>
        <w:t>Cohn</w:t>
      </w:r>
      <w:proofErr w:type="spellEnd"/>
      <w:r w:rsidRPr="005E3C0D">
        <w:rPr>
          <w:rFonts w:ascii="Franklin Gothic Medium" w:eastAsia="Times New Roman" w:hAnsi="Franklin Gothic Medium" w:cs="Franklin Gothic Medium"/>
          <w:color w:val="000000" w:themeColor="text1"/>
          <w:sz w:val="24"/>
          <w:szCs w:val="20"/>
        </w:rPr>
        <w:t xml:space="preserve">, Grant Stewart, Ehud </w:t>
      </w:r>
      <w:proofErr w:type="spellStart"/>
      <w:r w:rsidRPr="005E3C0D">
        <w:rPr>
          <w:rFonts w:ascii="Franklin Gothic Medium" w:eastAsia="Times New Roman" w:hAnsi="Franklin Gothic Medium" w:cs="Franklin Gothic Medium"/>
          <w:color w:val="000000" w:themeColor="text1"/>
          <w:sz w:val="24"/>
          <w:szCs w:val="20"/>
        </w:rPr>
        <w:t>Asherie</w:t>
      </w:r>
      <w:proofErr w:type="spellEnd"/>
      <w:r w:rsidRPr="005E3C0D">
        <w:rPr>
          <w:rFonts w:ascii="Franklin Gothic Medium" w:eastAsia="Times New Roman" w:hAnsi="Franklin Gothic Medium" w:cs="Franklin Gothic Medium"/>
          <w:color w:val="000000" w:themeColor="text1"/>
          <w:sz w:val="24"/>
          <w:szCs w:val="20"/>
        </w:rPr>
        <w:t xml:space="preserve">, Alex Hoffman,  </w:t>
      </w:r>
      <w:proofErr w:type="spellStart"/>
      <w:r w:rsidRPr="005E3C0D">
        <w:rPr>
          <w:rFonts w:ascii="Franklin Gothic Medium" w:eastAsia="Times New Roman" w:hAnsi="Franklin Gothic Medium" w:cs="Franklin Gothic Medium"/>
          <w:color w:val="000000" w:themeColor="text1"/>
          <w:sz w:val="24"/>
          <w:szCs w:val="20"/>
        </w:rPr>
        <w:t>Dmitry</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Baevsky</w:t>
      </w:r>
      <w:proofErr w:type="spellEnd"/>
      <w:r w:rsidRPr="005E3C0D">
        <w:rPr>
          <w:rFonts w:ascii="Franklin Gothic Medium" w:eastAsia="Times New Roman" w:hAnsi="Franklin Gothic Medium" w:cs="Franklin Gothic Medium"/>
          <w:color w:val="000000" w:themeColor="text1"/>
          <w:sz w:val="24"/>
          <w:szCs w:val="20"/>
        </w:rPr>
        <w:t xml:space="preserve">, Vito </w:t>
      </w:r>
      <w:proofErr w:type="spellStart"/>
      <w:r w:rsidRPr="005E3C0D">
        <w:rPr>
          <w:rFonts w:ascii="Franklin Gothic Medium" w:eastAsia="Times New Roman" w:hAnsi="Franklin Gothic Medium" w:cs="Franklin Gothic Medium"/>
          <w:color w:val="000000" w:themeColor="text1"/>
          <w:sz w:val="24"/>
          <w:szCs w:val="20"/>
        </w:rPr>
        <w:t>Dieterle</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etc</w:t>
      </w:r>
      <w:proofErr w:type="spellEnd"/>
      <w:r w:rsidRPr="005E3C0D">
        <w:rPr>
          <w:rFonts w:ascii="Franklin Gothic Medium" w:eastAsia="Times New Roman" w:hAnsi="Franklin Gothic Medium" w:cs="Franklin Gothic Medium"/>
          <w:color w:val="000000" w:themeColor="text1"/>
          <w:sz w:val="24"/>
          <w:szCs w:val="20"/>
        </w:rPr>
        <w:t>...</w:t>
      </w: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0"/>
        </w:rPr>
      </w:pPr>
    </w:p>
    <w:p w:rsidR="005E3C0D" w:rsidRP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24"/>
          <w:szCs w:val="20"/>
        </w:rPr>
      </w:pPr>
      <w:r w:rsidRPr="005E3C0D">
        <w:rPr>
          <w:rFonts w:ascii="Franklin Gothic Medium" w:eastAsia="Times New Roman" w:hAnsi="Franklin Gothic Medium" w:cs="Franklin Gothic Medium"/>
          <w:color w:val="000000" w:themeColor="text1"/>
          <w:sz w:val="24"/>
          <w:szCs w:val="20"/>
        </w:rPr>
        <w:t xml:space="preserve">Nel 2011 viene scelto come direttore dei seminari estivi del Eddie </w:t>
      </w:r>
      <w:proofErr w:type="spellStart"/>
      <w:r w:rsidRPr="005E3C0D">
        <w:rPr>
          <w:rFonts w:ascii="Franklin Gothic Medium" w:eastAsia="Times New Roman" w:hAnsi="Franklin Gothic Medium" w:cs="Franklin Gothic Medium"/>
          <w:color w:val="000000" w:themeColor="text1"/>
          <w:sz w:val="24"/>
          <w:szCs w:val="20"/>
        </w:rPr>
        <w:t>Lang</w:t>
      </w:r>
      <w:proofErr w:type="spellEnd"/>
      <w:r w:rsidRPr="005E3C0D">
        <w:rPr>
          <w:rFonts w:ascii="Franklin Gothic Medium" w:eastAsia="Times New Roman" w:hAnsi="Franklin Gothic Medium" w:cs="Franklin Gothic Medium"/>
          <w:color w:val="000000" w:themeColor="text1"/>
          <w:sz w:val="24"/>
          <w:szCs w:val="20"/>
        </w:rPr>
        <w:t xml:space="preserve"> Jazz Festival, dove partecipa come giurato del concorso di chitarra e  si esibisce sul palco principale in sestetto con Alex Hoffman e Ehud </w:t>
      </w:r>
      <w:proofErr w:type="spellStart"/>
      <w:r w:rsidRPr="005E3C0D">
        <w:rPr>
          <w:rFonts w:ascii="Franklin Gothic Medium" w:eastAsia="Times New Roman" w:hAnsi="Franklin Gothic Medium" w:cs="Franklin Gothic Medium"/>
          <w:color w:val="000000" w:themeColor="text1"/>
          <w:sz w:val="24"/>
          <w:szCs w:val="20"/>
        </w:rPr>
        <w:t>Asherie</w:t>
      </w:r>
      <w:proofErr w:type="spellEnd"/>
      <w:r w:rsidRPr="005E3C0D">
        <w:rPr>
          <w:rFonts w:ascii="Franklin Gothic Medium" w:eastAsia="Times New Roman" w:hAnsi="Franklin Gothic Medium" w:cs="Franklin Gothic Medium"/>
          <w:color w:val="000000" w:themeColor="text1"/>
          <w:sz w:val="24"/>
          <w:szCs w:val="20"/>
        </w:rPr>
        <w:t>.</w:t>
      </w:r>
    </w:p>
    <w:p w:rsidR="005E3C0D" w:rsidRP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24"/>
          <w:szCs w:val="20"/>
        </w:rPr>
      </w:pPr>
    </w:p>
    <w:p w:rsid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EA39F8" w:rsidRDefault="00EA39F8"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P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40"/>
          <w:szCs w:val="32"/>
        </w:rPr>
      </w:pPr>
    </w:p>
    <w:p w:rsidR="005E3C0D" w:rsidRP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color w:val="000000" w:themeColor="text1"/>
          <w:sz w:val="32"/>
          <w:szCs w:val="32"/>
        </w:rPr>
      </w:pPr>
    </w:p>
    <w:p w:rsidR="005E3C0D" w:rsidRPr="005E3C0D" w:rsidRDefault="005E3C0D" w:rsidP="005E3C0D">
      <w:pPr>
        <w:autoSpaceDE w:val="0"/>
        <w:autoSpaceDN w:val="0"/>
        <w:adjustRightInd w:val="0"/>
        <w:spacing w:after="0" w:line="290" w:lineRule="atLeast"/>
        <w:jc w:val="center"/>
        <w:rPr>
          <w:rFonts w:ascii="Franklin Gothic Medium" w:eastAsia="Times New Roman" w:hAnsi="Franklin Gothic Medium" w:cs="Tw Cen MT Condensed"/>
          <w:b/>
          <w:bCs/>
          <w:color w:val="000000" w:themeColor="text1"/>
          <w:sz w:val="32"/>
          <w:szCs w:val="32"/>
        </w:rPr>
      </w:pPr>
      <w:r w:rsidRPr="005E3C0D">
        <w:rPr>
          <w:rFonts w:ascii="Franklin Gothic Medium" w:eastAsia="Times New Roman" w:hAnsi="Franklin Gothic Medium" w:cs="Felix Titling"/>
          <w:b/>
          <w:bCs/>
          <w:color w:val="000000" w:themeColor="text1"/>
          <w:sz w:val="40"/>
          <w:szCs w:val="40"/>
        </w:rPr>
        <w:lastRenderedPageBreak/>
        <w:t>Ha Suonato E Collaborato Con..</w:t>
      </w:r>
    </w:p>
    <w:p w:rsidR="005E3C0D" w:rsidRPr="005E3C0D" w:rsidRDefault="005E3C0D" w:rsidP="005E3C0D">
      <w:pPr>
        <w:autoSpaceDE w:val="0"/>
        <w:autoSpaceDN w:val="0"/>
        <w:adjustRightInd w:val="0"/>
        <w:spacing w:after="0" w:line="290" w:lineRule="atLeast"/>
        <w:jc w:val="both"/>
        <w:rPr>
          <w:rFonts w:ascii="Tw Cen MT Condensed" w:eastAsia="Times New Roman" w:hAnsi="Tw Cen MT Condensed" w:cs="Tw Cen MT Condensed"/>
          <w:b/>
          <w:bCs/>
          <w:color w:val="000000" w:themeColor="text1"/>
          <w:sz w:val="24"/>
          <w:szCs w:val="24"/>
        </w:rPr>
      </w:pPr>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24"/>
          <w:szCs w:val="24"/>
        </w:rPr>
      </w:pPr>
      <w:r w:rsidRPr="005E3C0D">
        <w:rPr>
          <w:rFonts w:ascii="Franklin Gothic Medium" w:eastAsia="Times New Roman" w:hAnsi="Franklin Gothic Medium" w:cs="Franklin Gothic Medium"/>
          <w:color w:val="000000" w:themeColor="text1"/>
          <w:sz w:val="24"/>
          <w:szCs w:val="20"/>
        </w:rPr>
        <w:t xml:space="preserve">Steve </w:t>
      </w:r>
      <w:proofErr w:type="spellStart"/>
      <w:r w:rsidRPr="005E3C0D">
        <w:rPr>
          <w:rFonts w:ascii="Franklin Gothic Medium" w:eastAsia="Times New Roman" w:hAnsi="Franklin Gothic Medium" w:cs="Franklin Gothic Medium"/>
          <w:color w:val="000000" w:themeColor="text1"/>
          <w:sz w:val="24"/>
          <w:szCs w:val="20"/>
        </w:rPr>
        <w:t>Grossmann</w:t>
      </w:r>
      <w:proofErr w:type="spellEnd"/>
      <w:r w:rsidRPr="005E3C0D">
        <w:rPr>
          <w:rFonts w:ascii="Franklin Gothic Medium" w:eastAsia="Times New Roman" w:hAnsi="Franklin Gothic Medium" w:cs="Franklin Gothic Medium"/>
          <w:color w:val="000000" w:themeColor="text1"/>
          <w:sz w:val="24"/>
          <w:szCs w:val="20"/>
        </w:rPr>
        <w:t xml:space="preserve">, Jimmy </w:t>
      </w:r>
      <w:proofErr w:type="spellStart"/>
      <w:r w:rsidRPr="005E3C0D">
        <w:rPr>
          <w:rFonts w:ascii="Franklin Gothic Medium" w:eastAsia="Times New Roman" w:hAnsi="Franklin Gothic Medium" w:cs="Franklin Gothic Medium"/>
          <w:color w:val="000000" w:themeColor="text1"/>
          <w:sz w:val="24"/>
          <w:szCs w:val="20"/>
        </w:rPr>
        <w:t>Owens</w:t>
      </w:r>
      <w:proofErr w:type="spellEnd"/>
      <w:r w:rsidRPr="005E3C0D">
        <w:rPr>
          <w:rFonts w:ascii="Franklin Gothic Medium" w:eastAsia="Times New Roman" w:hAnsi="Franklin Gothic Medium" w:cs="Franklin Gothic Medium"/>
          <w:color w:val="000000" w:themeColor="text1"/>
          <w:sz w:val="24"/>
          <w:szCs w:val="20"/>
        </w:rPr>
        <w:t xml:space="preserve">, Joe </w:t>
      </w:r>
      <w:proofErr w:type="spellStart"/>
      <w:r w:rsidRPr="005E3C0D">
        <w:rPr>
          <w:rFonts w:ascii="Franklin Gothic Medium" w:eastAsia="Times New Roman" w:hAnsi="Franklin Gothic Medium" w:cs="Franklin Gothic Medium"/>
          <w:color w:val="000000" w:themeColor="text1"/>
          <w:sz w:val="24"/>
          <w:szCs w:val="20"/>
        </w:rPr>
        <w:t>Cohn</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Dave</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Weckl</w:t>
      </w:r>
      <w:proofErr w:type="spellEnd"/>
      <w:r w:rsidRPr="005E3C0D">
        <w:rPr>
          <w:rFonts w:ascii="Franklin Gothic Medium" w:eastAsia="Times New Roman" w:hAnsi="Franklin Gothic Medium" w:cs="Franklin Gothic Medium"/>
          <w:color w:val="000000" w:themeColor="text1"/>
          <w:sz w:val="24"/>
          <w:szCs w:val="20"/>
        </w:rPr>
        <w:t xml:space="preserve">, Massimo Urbani, Johnny </w:t>
      </w:r>
      <w:proofErr w:type="spellStart"/>
      <w:r w:rsidRPr="005E3C0D">
        <w:rPr>
          <w:rFonts w:ascii="Franklin Gothic Medium" w:eastAsia="Times New Roman" w:hAnsi="Franklin Gothic Medium" w:cs="Franklin Gothic Medium"/>
          <w:color w:val="000000" w:themeColor="text1"/>
          <w:sz w:val="24"/>
          <w:szCs w:val="20"/>
        </w:rPr>
        <w:t>Griffin</w:t>
      </w:r>
      <w:proofErr w:type="spellEnd"/>
      <w:r w:rsidRPr="005E3C0D">
        <w:rPr>
          <w:rFonts w:ascii="Franklin Gothic Medium" w:eastAsia="Times New Roman" w:hAnsi="Franklin Gothic Medium" w:cs="Franklin Gothic Medium"/>
          <w:color w:val="000000" w:themeColor="text1"/>
          <w:sz w:val="24"/>
          <w:szCs w:val="20"/>
        </w:rPr>
        <w:t xml:space="preserve">, Antonio </w:t>
      </w:r>
      <w:proofErr w:type="spellStart"/>
      <w:r w:rsidRPr="005E3C0D">
        <w:rPr>
          <w:rFonts w:ascii="Franklin Gothic Medium" w:eastAsia="Times New Roman" w:hAnsi="Franklin Gothic Medium" w:cs="Franklin Gothic Medium"/>
          <w:color w:val="000000" w:themeColor="text1"/>
          <w:sz w:val="24"/>
          <w:szCs w:val="20"/>
        </w:rPr>
        <w:t>Ciacca</w:t>
      </w:r>
      <w:proofErr w:type="spellEnd"/>
      <w:r w:rsidRPr="005E3C0D">
        <w:rPr>
          <w:rFonts w:ascii="Franklin Gothic Medium" w:eastAsia="Times New Roman" w:hAnsi="Franklin Gothic Medium" w:cs="Franklin Gothic Medium"/>
          <w:color w:val="000000" w:themeColor="text1"/>
          <w:sz w:val="24"/>
          <w:szCs w:val="20"/>
        </w:rPr>
        <w:t xml:space="preserve">, Romano Mussolini, Giovanni Tommaso, Franco </w:t>
      </w:r>
      <w:proofErr w:type="spellStart"/>
      <w:r w:rsidRPr="005E3C0D">
        <w:rPr>
          <w:rFonts w:ascii="Franklin Gothic Medium" w:eastAsia="Times New Roman" w:hAnsi="Franklin Gothic Medium" w:cs="Franklin Gothic Medium"/>
          <w:color w:val="000000" w:themeColor="text1"/>
          <w:sz w:val="24"/>
          <w:szCs w:val="20"/>
        </w:rPr>
        <w:t>Ambrosetti</w:t>
      </w:r>
      <w:proofErr w:type="spellEnd"/>
      <w:r w:rsidRPr="005E3C0D">
        <w:rPr>
          <w:rFonts w:ascii="Franklin Gothic Medium" w:eastAsia="Times New Roman" w:hAnsi="Franklin Gothic Medium" w:cs="Franklin Gothic Medium"/>
          <w:color w:val="000000" w:themeColor="text1"/>
          <w:sz w:val="24"/>
          <w:szCs w:val="20"/>
        </w:rPr>
        <w:t xml:space="preserve">, Daniele </w:t>
      </w:r>
      <w:proofErr w:type="spellStart"/>
      <w:r w:rsidRPr="005E3C0D">
        <w:rPr>
          <w:rFonts w:ascii="Franklin Gothic Medium" w:eastAsia="Times New Roman" w:hAnsi="Franklin Gothic Medium" w:cs="Franklin Gothic Medium"/>
          <w:color w:val="000000" w:themeColor="text1"/>
          <w:sz w:val="24"/>
          <w:szCs w:val="20"/>
        </w:rPr>
        <w:t>Humair</w:t>
      </w:r>
      <w:proofErr w:type="spellEnd"/>
      <w:r w:rsidRPr="005E3C0D">
        <w:rPr>
          <w:rFonts w:ascii="Franklin Gothic Medium" w:eastAsia="Times New Roman" w:hAnsi="Franklin Gothic Medium" w:cs="Franklin Gothic Medium"/>
          <w:color w:val="000000" w:themeColor="text1"/>
          <w:sz w:val="24"/>
          <w:szCs w:val="20"/>
        </w:rPr>
        <w:t xml:space="preserve">, Harry Allen, Tom Kennedy, Andrea Pozza, Dado Moroni, Franco D’Andrea, </w:t>
      </w:r>
      <w:proofErr w:type="spellStart"/>
      <w:r w:rsidRPr="005E3C0D">
        <w:rPr>
          <w:rFonts w:ascii="Franklin Gothic Medium" w:eastAsia="Times New Roman" w:hAnsi="Franklin Gothic Medium" w:cs="Franklin Gothic Medium"/>
          <w:color w:val="000000" w:themeColor="text1"/>
          <w:sz w:val="24"/>
          <w:szCs w:val="20"/>
        </w:rPr>
        <w:t>Joey</w:t>
      </w:r>
      <w:proofErr w:type="spellEnd"/>
      <w:r w:rsidRPr="005E3C0D">
        <w:rPr>
          <w:rFonts w:ascii="Franklin Gothic Medium" w:eastAsia="Times New Roman" w:hAnsi="Franklin Gothic Medium" w:cs="Franklin Gothic Medium"/>
          <w:color w:val="000000" w:themeColor="text1"/>
          <w:sz w:val="24"/>
          <w:szCs w:val="20"/>
        </w:rPr>
        <w:t xml:space="preserve"> Di Francesco, </w:t>
      </w:r>
      <w:proofErr w:type="spellStart"/>
      <w:r w:rsidRPr="005E3C0D">
        <w:rPr>
          <w:rFonts w:ascii="Franklin Gothic Medium" w:eastAsia="Times New Roman" w:hAnsi="Franklin Gothic Medium" w:cs="Franklin Gothic Medium"/>
          <w:color w:val="000000" w:themeColor="text1"/>
          <w:sz w:val="24"/>
          <w:szCs w:val="20"/>
        </w:rPr>
        <w:t>Pat</w:t>
      </w:r>
      <w:proofErr w:type="spellEnd"/>
      <w:r w:rsidRPr="005E3C0D">
        <w:rPr>
          <w:rFonts w:ascii="Franklin Gothic Medium" w:eastAsia="Times New Roman" w:hAnsi="Franklin Gothic Medium" w:cs="Franklin Gothic Medium"/>
          <w:color w:val="000000" w:themeColor="text1"/>
          <w:sz w:val="24"/>
          <w:szCs w:val="20"/>
        </w:rPr>
        <w:t xml:space="preserve"> Bianchi, </w:t>
      </w:r>
      <w:proofErr w:type="spellStart"/>
      <w:r w:rsidRPr="005E3C0D">
        <w:rPr>
          <w:rFonts w:ascii="Franklin Gothic Medium" w:eastAsia="Times New Roman" w:hAnsi="Franklin Gothic Medium" w:cs="Franklin Gothic Medium"/>
          <w:color w:val="000000" w:themeColor="text1"/>
          <w:sz w:val="24"/>
          <w:szCs w:val="20"/>
        </w:rPr>
        <w:t>Seamus</w:t>
      </w:r>
      <w:proofErr w:type="spellEnd"/>
      <w:r w:rsidRPr="005E3C0D">
        <w:rPr>
          <w:rFonts w:ascii="Franklin Gothic Medium" w:eastAsia="Times New Roman" w:hAnsi="Franklin Gothic Medium" w:cs="Franklin Gothic Medium"/>
          <w:color w:val="000000" w:themeColor="text1"/>
          <w:sz w:val="24"/>
          <w:szCs w:val="20"/>
        </w:rPr>
        <w:t xml:space="preserve"> Blake, George Garzone, Andy </w:t>
      </w:r>
      <w:proofErr w:type="spellStart"/>
      <w:r w:rsidRPr="005E3C0D">
        <w:rPr>
          <w:rFonts w:ascii="Franklin Gothic Medium" w:eastAsia="Times New Roman" w:hAnsi="Franklin Gothic Medium" w:cs="Franklin Gothic Medium"/>
          <w:color w:val="000000" w:themeColor="text1"/>
          <w:sz w:val="24"/>
          <w:szCs w:val="20"/>
        </w:rPr>
        <w:t>Gravish</w:t>
      </w:r>
      <w:proofErr w:type="spellEnd"/>
      <w:r w:rsidRPr="005E3C0D">
        <w:rPr>
          <w:rFonts w:ascii="Franklin Gothic Medium" w:eastAsia="Times New Roman" w:hAnsi="Franklin Gothic Medium" w:cs="Franklin Gothic Medium"/>
          <w:color w:val="000000" w:themeColor="text1"/>
          <w:sz w:val="24"/>
          <w:szCs w:val="20"/>
        </w:rPr>
        <w:t xml:space="preserve">, Ehud </w:t>
      </w:r>
      <w:proofErr w:type="spellStart"/>
      <w:r w:rsidRPr="005E3C0D">
        <w:rPr>
          <w:rFonts w:ascii="Franklin Gothic Medium" w:eastAsia="Times New Roman" w:hAnsi="Franklin Gothic Medium" w:cs="Franklin Gothic Medium"/>
          <w:color w:val="000000" w:themeColor="text1"/>
          <w:sz w:val="24"/>
          <w:szCs w:val="20"/>
        </w:rPr>
        <w:t>Asherie</w:t>
      </w:r>
      <w:proofErr w:type="spellEnd"/>
      <w:r w:rsidRPr="005E3C0D">
        <w:rPr>
          <w:rFonts w:ascii="Franklin Gothic Medium" w:eastAsia="Times New Roman" w:hAnsi="Franklin Gothic Medium" w:cs="Franklin Gothic Medium"/>
          <w:color w:val="000000" w:themeColor="text1"/>
          <w:sz w:val="24"/>
          <w:szCs w:val="20"/>
        </w:rPr>
        <w:t xml:space="preserve">, Bob </w:t>
      </w:r>
      <w:proofErr w:type="spellStart"/>
      <w:r w:rsidRPr="005E3C0D">
        <w:rPr>
          <w:rFonts w:ascii="Franklin Gothic Medium" w:eastAsia="Times New Roman" w:hAnsi="Franklin Gothic Medium" w:cs="Franklin Gothic Medium"/>
          <w:color w:val="000000" w:themeColor="text1"/>
          <w:sz w:val="24"/>
          <w:szCs w:val="20"/>
        </w:rPr>
        <w:t>Mover</w:t>
      </w:r>
      <w:proofErr w:type="spellEnd"/>
      <w:r w:rsidRPr="005E3C0D">
        <w:rPr>
          <w:rFonts w:ascii="Franklin Gothic Medium" w:eastAsia="Times New Roman" w:hAnsi="Franklin Gothic Medium" w:cs="Franklin Gothic Medium"/>
          <w:color w:val="000000" w:themeColor="text1"/>
          <w:sz w:val="24"/>
          <w:szCs w:val="20"/>
        </w:rPr>
        <w:t xml:space="preserve">, Kirk </w:t>
      </w:r>
      <w:proofErr w:type="spellStart"/>
      <w:r w:rsidRPr="005E3C0D">
        <w:rPr>
          <w:rFonts w:ascii="Franklin Gothic Medium" w:eastAsia="Times New Roman" w:hAnsi="Franklin Gothic Medium" w:cs="Franklin Gothic Medium"/>
          <w:color w:val="000000" w:themeColor="text1"/>
          <w:sz w:val="24"/>
          <w:szCs w:val="20"/>
        </w:rPr>
        <w:t>Ligtsey</w:t>
      </w:r>
      <w:proofErr w:type="spellEnd"/>
      <w:r w:rsidRPr="005E3C0D">
        <w:rPr>
          <w:rFonts w:ascii="Franklin Gothic Medium" w:eastAsia="Times New Roman" w:hAnsi="Franklin Gothic Medium" w:cs="Franklin Gothic Medium"/>
          <w:color w:val="000000" w:themeColor="text1"/>
          <w:sz w:val="24"/>
          <w:szCs w:val="20"/>
        </w:rPr>
        <w:t xml:space="preserve">, Grant Stewart, Bobby Durham, Giulio </w:t>
      </w:r>
      <w:proofErr w:type="spellStart"/>
      <w:r w:rsidRPr="005E3C0D">
        <w:rPr>
          <w:rFonts w:ascii="Franklin Gothic Medium" w:eastAsia="Times New Roman" w:hAnsi="Franklin Gothic Medium" w:cs="Franklin Gothic Medium"/>
          <w:color w:val="000000" w:themeColor="text1"/>
          <w:sz w:val="24"/>
          <w:szCs w:val="20"/>
        </w:rPr>
        <w:t>Capiozzo</w:t>
      </w:r>
      <w:proofErr w:type="spellEnd"/>
      <w:r w:rsidRPr="005E3C0D">
        <w:rPr>
          <w:rFonts w:ascii="Franklin Gothic Medium" w:eastAsia="Times New Roman" w:hAnsi="Franklin Gothic Medium" w:cs="Franklin Gothic Medium"/>
          <w:color w:val="000000" w:themeColor="text1"/>
          <w:sz w:val="24"/>
          <w:szCs w:val="20"/>
        </w:rPr>
        <w:t xml:space="preserve">, Alex Hoffman, Johnny O’Neil, Pietro </w:t>
      </w:r>
      <w:proofErr w:type="spellStart"/>
      <w:r w:rsidRPr="005E3C0D">
        <w:rPr>
          <w:rFonts w:ascii="Franklin Gothic Medium" w:eastAsia="Times New Roman" w:hAnsi="Franklin Gothic Medium" w:cs="Franklin Gothic Medium"/>
          <w:color w:val="000000" w:themeColor="text1"/>
          <w:sz w:val="24"/>
          <w:szCs w:val="20"/>
        </w:rPr>
        <w:t>Lussu</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Essiet</w:t>
      </w:r>
      <w:proofErr w:type="spellEnd"/>
      <w:r w:rsidRPr="005E3C0D">
        <w:rPr>
          <w:rFonts w:ascii="Franklin Gothic Medium" w:eastAsia="Times New Roman" w:hAnsi="Franklin Gothic Medium" w:cs="Franklin Gothic Medium"/>
          <w:color w:val="000000" w:themeColor="text1"/>
          <w:sz w:val="24"/>
          <w:szCs w:val="20"/>
        </w:rPr>
        <w:t xml:space="preserve"> </w:t>
      </w:r>
      <w:proofErr w:type="spellStart"/>
      <w:r w:rsidRPr="005E3C0D">
        <w:rPr>
          <w:rFonts w:ascii="Franklin Gothic Medium" w:eastAsia="Times New Roman" w:hAnsi="Franklin Gothic Medium" w:cs="Franklin Gothic Medium"/>
          <w:color w:val="000000" w:themeColor="text1"/>
          <w:sz w:val="24"/>
          <w:szCs w:val="20"/>
        </w:rPr>
        <w:t>Essiet</w:t>
      </w:r>
      <w:proofErr w:type="spellEnd"/>
      <w:r w:rsidRPr="005E3C0D">
        <w:rPr>
          <w:rFonts w:ascii="Franklin Gothic Medium" w:eastAsia="Times New Roman" w:hAnsi="Franklin Gothic Medium" w:cs="Franklin Gothic Medium"/>
          <w:color w:val="000000" w:themeColor="text1"/>
          <w:sz w:val="24"/>
          <w:szCs w:val="20"/>
        </w:rPr>
        <w:t xml:space="preserve">, Lorenzo </w:t>
      </w:r>
      <w:proofErr w:type="spellStart"/>
      <w:r w:rsidRPr="005E3C0D">
        <w:rPr>
          <w:rFonts w:ascii="Franklin Gothic Medium" w:eastAsia="Times New Roman" w:hAnsi="Franklin Gothic Medium" w:cs="Franklin Gothic Medium"/>
          <w:color w:val="000000" w:themeColor="text1"/>
          <w:sz w:val="24"/>
          <w:szCs w:val="20"/>
        </w:rPr>
        <w:t>Tucci</w:t>
      </w:r>
      <w:proofErr w:type="spellEnd"/>
      <w:r w:rsidRPr="005E3C0D">
        <w:rPr>
          <w:rFonts w:ascii="Franklin Gothic Medium" w:eastAsia="Times New Roman" w:hAnsi="Franklin Gothic Medium" w:cs="Franklin Gothic Medium"/>
          <w:color w:val="000000" w:themeColor="text1"/>
          <w:sz w:val="24"/>
          <w:szCs w:val="20"/>
        </w:rPr>
        <w:t xml:space="preserve">, Giovanni Amato, Roy </w:t>
      </w:r>
      <w:proofErr w:type="spellStart"/>
      <w:r w:rsidRPr="005E3C0D">
        <w:rPr>
          <w:rFonts w:ascii="Franklin Gothic Medium" w:eastAsia="Times New Roman" w:hAnsi="Franklin Gothic Medium" w:cs="Franklin Gothic Medium"/>
          <w:color w:val="000000" w:themeColor="text1"/>
          <w:sz w:val="24"/>
          <w:szCs w:val="20"/>
        </w:rPr>
        <w:t>Hargrove</w:t>
      </w:r>
      <w:proofErr w:type="spellEnd"/>
      <w:r w:rsidRPr="005E3C0D">
        <w:rPr>
          <w:rFonts w:ascii="Franklin Gothic Medium" w:eastAsia="Times New Roman" w:hAnsi="Franklin Gothic Medium" w:cs="Franklin Gothic Medium"/>
          <w:color w:val="000000" w:themeColor="text1"/>
          <w:sz w:val="24"/>
          <w:szCs w:val="20"/>
        </w:rPr>
        <w:t xml:space="preserve">, Joseph </w:t>
      </w:r>
      <w:proofErr w:type="spellStart"/>
      <w:r w:rsidRPr="005E3C0D">
        <w:rPr>
          <w:rFonts w:ascii="Franklin Gothic Medium" w:eastAsia="Times New Roman" w:hAnsi="Franklin Gothic Medium" w:cs="Franklin Gothic Medium"/>
          <w:color w:val="000000" w:themeColor="text1"/>
          <w:sz w:val="24"/>
          <w:szCs w:val="24"/>
        </w:rPr>
        <w:t>Lepore</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Evan</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Christofer</w:t>
      </w:r>
      <w:proofErr w:type="spellEnd"/>
      <w:r w:rsidRPr="005E3C0D">
        <w:rPr>
          <w:rFonts w:ascii="Franklin Gothic Medium" w:eastAsia="Times New Roman" w:hAnsi="Franklin Gothic Medium" w:cs="Franklin Gothic Medium"/>
          <w:color w:val="000000" w:themeColor="text1"/>
          <w:sz w:val="24"/>
          <w:szCs w:val="24"/>
        </w:rPr>
        <w:t xml:space="preserve">, Dan </w:t>
      </w:r>
      <w:proofErr w:type="spellStart"/>
      <w:r w:rsidRPr="005E3C0D">
        <w:rPr>
          <w:rFonts w:ascii="Franklin Gothic Medium" w:eastAsia="Times New Roman" w:hAnsi="Franklin Gothic Medium" w:cs="Franklin Gothic Medium"/>
          <w:color w:val="000000" w:themeColor="text1"/>
          <w:sz w:val="24"/>
          <w:szCs w:val="24"/>
        </w:rPr>
        <w:t>Barrett</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Geremy</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Pelt</w:t>
      </w:r>
      <w:proofErr w:type="spellEnd"/>
      <w:r w:rsidRPr="005E3C0D">
        <w:rPr>
          <w:rFonts w:ascii="Franklin Gothic Medium" w:eastAsia="Times New Roman" w:hAnsi="Franklin Gothic Medium" w:cs="Franklin Gothic Medium"/>
          <w:color w:val="000000" w:themeColor="text1"/>
          <w:sz w:val="24"/>
          <w:szCs w:val="24"/>
        </w:rPr>
        <w:t xml:space="preserve">, Bob </w:t>
      </w:r>
      <w:proofErr w:type="spellStart"/>
      <w:r w:rsidRPr="005E3C0D">
        <w:rPr>
          <w:rFonts w:ascii="Franklin Gothic Medium" w:eastAsia="Times New Roman" w:hAnsi="Franklin Gothic Medium" w:cs="Franklin Gothic Medium"/>
          <w:color w:val="000000" w:themeColor="text1"/>
          <w:sz w:val="24"/>
          <w:szCs w:val="24"/>
        </w:rPr>
        <w:t>Bonisolo</w:t>
      </w:r>
      <w:proofErr w:type="spellEnd"/>
      <w:r w:rsidRPr="005E3C0D">
        <w:rPr>
          <w:rFonts w:ascii="Franklin Gothic Medium" w:eastAsia="Times New Roman" w:hAnsi="Franklin Gothic Medium" w:cs="Franklin Gothic Medium"/>
          <w:color w:val="000000" w:themeColor="text1"/>
          <w:sz w:val="24"/>
          <w:szCs w:val="24"/>
        </w:rPr>
        <w:t xml:space="preserve">, Tom </w:t>
      </w:r>
      <w:proofErr w:type="spellStart"/>
      <w:r w:rsidRPr="005E3C0D">
        <w:rPr>
          <w:rFonts w:ascii="Franklin Gothic Medium" w:eastAsia="Times New Roman" w:hAnsi="Franklin Gothic Medium" w:cs="Franklin Gothic Medium"/>
          <w:color w:val="000000" w:themeColor="text1"/>
          <w:sz w:val="24"/>
          <w:szCs w:val="24"/>
        </w:rPr>
        <w:t>Kikpatrick</w:t>
      </w:r>
      <w:proofErr w:type="spellEnd"/>
      <w:r w:rsidRPr="005E3C0D">
        <w:rPr>
          <w:rFonts w:ascii="Franklin Gothic Medium" w:eastAsia="Times New Roman" w:hAnsi="Franklin Gothic Medium" w:cs="Franklin Gothic Medium"/>
          <w:color w:val="000000" w:themeColor="text1"/>
          <w:sz w:val="24"/>
          <w:szCs w:val="24"/>
        </w:rPr>
        <w:t xml:space="preserve">, Rick </w:t>
      </w:r>
      <w:proofErr w:type="spellStart"/>
      <w:r w:rsidRPr="005E3C0D">
        <w:rPr>
          <w:rFonts w:ascii="Franklin Gothic Medium" w:eastAsia="Times New Roman" w:hAnsi="Franklin Gothic Medium" w:cs="Franklin Gothic Medium"/>
          <w:color w:val="000000" w:themeColor="text1"/>
          <w:sz w:val="24"/>
          <w:szCs w:val="24"/>
        </w:rPr>
        <w:t>Margitza</w:t>
      </w:r>
      <w:proofErr w:type="spellEnd"/>
      <w:r w:rsidRPr="005E3C0D">
        <w:rPr>
          <w:rFonts w:ascii="Franklin Gothic Medium" w:eastAsia="Times New Roman" w:hAnsi="Franklin Gothic Medium" w:cs="Franklin Gothic Medium"/>
          <w:color w:val="000000" w:themeColor="text1"/>
          <w:sz w:val="24"/>
          <w:szCs w:val="24"/>
        </w:rPr>
        <w:t xml:space="preserve">, Antonio </w:t>
      </w:r>
      <w:proofErr w:type="spellStart"/>
      <w:r w:rsidRPr="005E3C0D">
        <w:rPr>
          <w:rFonts w:ascii="Franklin Gothic Medium" w:eastAsia="Times New Roman" w:hAnsi="Franklin Gothic Medium" w:cs="Franklin Gothic Medium"/>
          <w:color w:val="000000" w:themeColor="text1"/>
          <w:sz w:val="24"/>
          <w:szCs w:val="24"/>
        </w:rPr>
        <w:t>Faraò</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Deidda</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Bross</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Magdalen</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Peroux</w:t>
      </w:r>
      <w:proofErr w:type="spellEnd"/>
      <w:r w:rsidRPr="005E3C0D">
        <w:rPr>
          <w:rFonts w:ascii="Franklin Gothic Medium" w:eastAsia="Times New Roman" w:hAnsi="Franklin Gothic Medium" w:cs="Franklin Gothic Medium"/>
          <w:color w:val="000000" w:themeColor="text1"/>
          <w:sz w:val="24"/>
          <w:szCs w:val="24"/>
        </w:rPr>
        <w:t xml:space="preserve">, Tony Scott, Carlo Atti, Renzo Arbore, Roberto Benigni, Paolo Villaggio, Gigi Proietti, Peppino Di Capri, Mariangela Melato, Marisa Laurito, </w:t>
      </w:r>
      <w:proofErr w:type="spellStart"/>
      <w:r w:rsidRPr="005E3C0D">
        <w:rPr>
          <w:rFonts w:ascii="Franklin Gothic Medium" w:eastAsia="Times New Roman" w:hAnsi="Franklin Gothic Medium" w:cs="Franklin Gothic Medium"/>
          <w:color w:val="000000" w:themeColor="text1"/>
          <w:sz w:val="24"/>
          <w:szCs w:val="24"/>
        </w:rPr>
        <w:t>Gegè</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Telesforo</w:t>
      </w:r>
      <w:proofErr w:type="spellEnd"/>
      <w:r w:rsidRPr="005E3C0D">
        <w:rPr>
          <w:rFonts w:ascii="Franklin Gothic Medium" w:eastAsia="Times New Roman" w:hAnsi="Franklin Gothic Medium" w:cs="Franklin Gothic Medium"/>
          <w:color w:val="000000" w:themeColor="text1"/>
          <w:sz w:val="24"/>
          <w:szCs w:val="24"/>
        </w:rPr>
        <w:t xml:space="preserve">, Nino Frassica, Patti Pravo, Lello Arena, Isabella Rossellini, Lino Banfi, Franco </w:t>
      </w:r>
      <w:proofErr w:type="spellStart"/>
      <w:r w:rsidRPr="005E3C0D">
        <w:rPr>
          <w:rFonts w:ascii="Franklin Gothic Medium" w:eastAsia="Times New Roman" w:hAnsi="Franklin Gothic Medium" w:cs="Franklin Gothic Medium"/>
          <w:color w:val="000000" w:themeColor="text1"/>
          <w:sz w:val="24"/>
          <w:szCs w:val="24"/>
        </w:rPr>
        <w:t>Bracardi</w:t>
      </w:r>
      <w:proofErr w:type="spellEnd"/>
      <w:r w:rsidRPr="005E3C0D">
        <w:rPr>
          <w:rFonts w:ascii="Franklin Gothic Medium" w:eastAsia="Times New Roman" w:hAnsi="Franklin Gothic Medium" w:cs="Franklin Gothic Medium"/>
          <w:color w:val="000000" w:themeColor="text1"/>
          <w:sz w:val="24"/>
          <w:szCs w:val="24"/>
        </w:rPr>
        <w:t xml:space="preserve">, </w:t>
      </w:r>
      <w:proofErr w:type="spellStart"/>
      <w:r w:rsidRPr="005E3C0D">
        <w:rPr>
          <w:rFonts w:ascii="Franklin Gothic Medium" w:eastAsia="Times New Roman" w:hAnsi="Franklin Gothic Medium" w:cs="Franklin Gothic Medium"/>
          <w:color w:val="000000" w:themeColor="text1"/>
          <w:sz w:val="24"/>
          <w:szCs w:val="24"/>
        </w:rPr>
        <w:t>etc.etc.</w:t>
      </w:r>
      <w:proofErr w:type="spellEnd"/>
    </w:p>
    <w:p w:rsidR="005E3C0D" w:rsidRPr="005E3C0D" w:rsidRDefault="005E3C0D" w:rsidP="005E3C0D">
      <w:pPr>
        <w:autoSpaceDE w:val="0"/>
        <w:autoSpaceDN w:val="0"/>
        <w:adjustRightInd w:val="0"/>
        <w:spacing w:after="0" w:line="290" w:lineRule="atLeast"/>
        <w:jc w:val="both"/>
        <w:rPr>
          <w:rFonts w:ascii="Franklin Gothic Medium" w:eastAsia="Times New Roman" w:hAnsi="Franklin Gothic Medium" w:cs="Franklin Gothic Medium"/>
          <w:color w:val="000000" w:themeColor="text1"/>
          <w:sz w:val="18"/>
          <w:szCs w:val="18"/>
        </w:rPr>
      </w:pPr>
    </w:p>
    <w:p w:rsidR="005E3C0D" w:rsidRDefault="005E3C0D" w:rsidP="005E3C0D">
      <w:pPr>
        <w:spacing w:after="0" w:line="524" w:lineRule="atLeast"/>
        <w:jc w:val="center"/>
        <w:textAlignment w:val="baseline"/>
        <w:rPr>
          <w:rFonts w:asciiTheme="majorHAnsi" w:eastAsia="Times New Roman" w:hAnsiTheme="majorHAnsi"/>
          <w:b/>
          <w:bCs/>
          <w:color w:val="373737"/>
          <w:sz w:val="40"/>
          <w:lang w:eastAsia="it-IT"/>
        </w:rPr>
      </w:pPr>
    </w:p>
    <w:p w:rsidR="005E3C0D" w:rsidRDefault="005E3C0D" w:rsidP="005E3C0D">
      <w:pPr>
        <w:spacing w:after="0" w:line="524" w:lineRule="atLeast"/>
        <w:jc w:val="center"/>
        <w:textAlignment w:val="baseline"/>
        <w:rPr>
          <w:rFonts w:ascii="Franklin Gothic Medium" w:eastAsia="Times New Roman" w:hAnsi="Franklin Gothic Medium"/>
          <w:b/>
          <w:bCs/>
          <w:color w:val="373737"/>
          <w:sz w:val="40"/>
          <w:lang w:eastAsia="it-IT"/>
        </w:rPr>
      </w:pPr>
    </w:p>
    <w:p w:rsidR="005E3C0D" w:rsidRPr="005E3C0D" w:rsidRDefault="005E3C0D" w:rsidP="005E3C0D">
      <w:pPr>
        <w:spacing w:after="0" w:line="524" w:lineRule="atLeast"/>
        <w:jc w:val="center"/>
        <w:textAlignment w:val="baseline"/>
        <w:rPr>
          <w:rFonts w:ascii="Franklin Gothic Medium" w:eastAsia="Times New Roman" w:hAnsi="Franklin Gothic Medium"/>
          <w:b/>
          <w:bCs/>
          <w:color w:val="373737"/>
          <w:sz w:val="36"/>
          <w:lang w:eastAsia="it-IT"/>
        </w:rPr>
      </w:pPr>
      <w:r w:rsidRPr="005E3C0D">
        <w:rPr>
          <w:rFonts w:ascii="Franklin Gothic Medium" w:eastAsia="Times New Roman" w:hAnsi="Franklin Gothic Medium"/>
          <w:b/>
          <w:bCs/>
          <w:color w:val="373737"/>
          <w:sz w:val="40"/>
          <w:lang w:eastAsia="it-IT"/>
        </w:rPr>
        <w:t xml:space="preserve"> </w:t>
      </w:r>
      <w:r w:rsidRPr="005E3C0D">
        <w:rPr>
          <w:rFonts w:ascii="Franklin Gothic Medium" w:eastAsia="Times New Roman" w:hAnsi="Franklin Gothic Medium"/>
          <w:b/>
          <w:bCs/>
          <w:color w:val="373737"/>
          <w:sz w:val="36"/>
          <w:lang w:eastAsia="it-IT"/>
        </w:rPr>
        <w:t xml:space="preserve">Incide Come Leader </w:t>
      </w:r>
    </w:p>
    <w:p w:rsidR="005E3C0D" w:rsidRPr="005E3C0D" w:rsidRDefault="005E3C0D" w:rsidP="005E3C0D">
      <w:pPr>
        <w:spacing w:after="0" w:line="524" w:lineRule="atLeast"/>
        <w:jc w:val="center"/>
        <w:textAlignment w:val="baseline"/>
        <w:rPr>
          <w:rFonts w:ascii="Franklin Gothic Medium" w:eastAsia="Times New Roman" w:hAnsi="Franklin Gothic Medium"/>
          <w:b/>
          <w:bCs/>
          <w:color w:val="373737"/>
          <w:sz w:val="36"/>
          <w:lang w:eastAsia="it-IT"/>
        </w:rPr>
      </w:pPr>
    </w:p>
    <w:p w:rsidR="005E3C0D" w:rsidRPr="005E3C0D" w:rsidRDefault="005E3C0D" w:rsidP="005E3C0D">
      <w:pPr>
        <w:numPr>
          <w:ilvl w:val="0"/>
          <w:numId w:val="1"/>
        </w:numPr>
        <w:spacing w:after="0" w:line="524" w:lineRule="atLeast"/>
        <w:ind w:left="600"/>
        <w:textAlignment w:val="baseline"/>
        <w:rPr>
          <w:rFonts w:ascii="Franklin Gothic Medium" w:eastAsia="Times New Roman" w:hAnsi="Franklin Gothic Medium"/>
          <w:color w:val="373737"/>
          <w:sz w:val="24"/>
          <w:szCs w:val="33"/>
          <w:shd w:val="clear" w:color="auto" w:fill="FFFFFF"/>
          <w:lang w:eastAsia="it-IT"/>
        </w:rPr>
      </w:pPr>
      <w:r w:rsidRPr="005E3C0D">
        <w:rPr>
          <w:rFonts w:ascii="Franklin Gothic Medium" w:eastAsia="Times New Roman" w:hAnsi="Franklin Gothic Medium"/>
          <w:b/>
          <w:bCs/>
          <w:color w:val="373737"/>
          <w:sz w:val="24"/>
          <w:lang w:eastAsia="it-IT"/>
        </w:rPr>
        <w:t>"JUST IN TIME”</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 xml:space="preserve">, con la partecipazione di Franco D’Andrea per conto della </w:t>
      </w:r>
      <w:proofErr w:type="spellStart"/>
      <w:r w:rsidRPr="005E3C0D">
        <w:rPr>
          <w:rFonts w:ascii="Franklin Gothic Medium" w:eastAsia="Times New Roman" w:hAnsi="Franklin Gothic Medium"/>
          <w:color w:val="373737"/>
          <w:sz w:val="24"/>
          <w:szCs w:val="33"/>
          <w:shd w:val="clear" w:color="auto" w:fill="FFFFFF"/>
          <w:lang w:eastAsia="it-IT"/>
        </w:rPr>
        <w:t>Philology</w:t>
      </w:r>
      <w:proofErr w:type="spellEnd"/>
      <w:r w:rsidRPr="005E3C0D">
        <w:rPr>
          <w:rFonts w:ascii="Franklin Gothic Medium" w:eastAsia="Times New Roman" w:hAnsi="Franklin Gothic Medium"/>
          <w:color w:val="373737"/>
          <w:sz w:val="24"/>
          <w:szCs w:val="33"/>
          <w:shd w:val="clear" w:color="auto" w:fill="FFFFFF"/>
          <w:lang w:eastAsia="it-IT"/>
        </w:rPr>
        <w:t xml:space="preserve"> W 135; 1998;</w:t>
      </w:r>
    </w:p>
    <w:p w:rsidR="005E3C0D" w:rsidRPr="005E3C0D" w:rsidRDefault="005E3C0D" w:rsidP="005E3C0D">
      <w:pPr>
        <w:numPr>
          <w:ilvl w:val="0"/>
          <w:numId w:val="1"/>
        </w:numPr>
        <w:spacing w:after="0" w:line="524" w:lineRule="atLeast"/>
        <w:ind w:left="600"/>
        <w:textAlignment w:val="baseline"/>
        <w:rPr>
          <w:rFonts w:ascii="Franklin Gothic Medium" w:eastAsia="Times New Roman" w:hAnsi="Franklin Gothic Medium"/>
          <w:color w:val="373737"/>
          <w:sz w:val="24"/>
          <w:szCs w:val="33"/>
          <w:shd w:val="clear" w:color="auto" w:fill="FFFFFF"/>
          <w:lang w:val="en-US" w:eastAsia="it-IT"/>
        </w:rPr>
      </w:pPr>
      <w:r w:rsidRPr="005E3C0D">
        <w:rPr>
          <w:rFonts w:ascii="Franklin Gothic Medium" w:eastAsia="Times New Roman" w:hAnsi="Franklin Gothic Medium"/>
          <w:b/>
          <w:bCs/>
          <w:color w:val="373737"/>
          <w:sz w:val="24"/>
          <w:lang w:val="en-US" w:eastAsia="it-IT"/>
        </w:rPr>
        <w:t>“RED AND BOSS BAND”</w:t>
      </w:r>
      <w:r w:rsidRPr="005E3C0D">
        <w:rPr>
          <w:rFonts w:ascii="Franklin Gothic Medium" w:eastAsia="Times New Roman" w:hAnsi="Franklin Gothic Medium"/>
          <w:color w:val="373737"/>
          <w:sz w:val="24"/>
          <w:szCs w:val="33"/>
          <w:shd w:val="clear" w:color="auto" w:fill="FFFFFF"/>
          <w:lang w:val="en-US" w:eastAsia="it-IT"/>
        </w:rPr>
        <w:t xml:space="preserve">  </w:t>
      </w:r>
      <w:proofErr w:type="spellStart"/>
      <w:r w:rsidRPr="005E3C0D">
        <w:rPr>
          <w:rFonts w:ascii="Franklin Gothic Medium" w:eastAsia="Times New Roman" w:hAnsi="Franklin Gothic Medium"/>
          <w:color w:val="373737"/>
          <w:sz w:val="24"/>
          <w:szCs w:val="33"/>
          <w:shd w:val="clear" w:color="auto" w:fill="FFFFFF"/>
          <w:lang w:val="en-US" w:eastAsia="it-IT"/>
        </w:rPr>
        <w:t>edito</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w:t>
      </w:r>
      <w:proofErr w:type="spellStart"/>
      <w:r w:rsidRPr="005E3C0D">
        <w:rPr>
          <w:rFonts w:ascii="Franklin Gothic Medium" w:eastAsia="Times New Roman" w:hAnsi="Franklin Gothic Medium"/>
          <w:color w:val="373737"/>
          <w:sz w:val="24"/>
          <w:szCs w:val="33"/>
          <w:shd w:val="clear" w:color="auto" w:fill="FFFFFF"/>
          <w:lang w:val="en-US" w:eastAsia="it-IT"/>
        </w:rPr>
        <w:t>dalla</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w:t>
      </w:r>
      <w:proofErr w:type="spellStart"/>
      <w:r w:rsidRPr="005E3C0D">
        <w:rPr>
          <w:rFonts w:ascii="Franklin Gothic Medium" w:eastAsia="Times New Roman" w:hAnsi="Franklin Gothic Medium"/>
          <w:color w:val="373737"/>
          <w:sz w:val="24"/>
          <w:szCs w:val="33"/>
          <w:shd w:val="clear" w:color="auto" w:fill="FFFFFF"/>
          <w:lang w:val="en-US" w:eastAsia="it-IT"/>
        </w:rPr>
        <w:t>Micca</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Records – Roma 2007;</w:t>
      </w:r>
    </w:p>
    <w:p w:rsidR="005E3C0D" w:rsidRPr="005E3C0D" w:rsidRDefault="005E3C0D" w:rsidP="005E3C0D">
      <w:pPr>
        <w:numPr>
          <w:ilvl w:val="0"/>
          <w:numId w:val="1"/>
        </w:numPr>
        <w:spacing w:after="0" w:line="524" w:lineRule="atLeast"/>
        <w:ind w:left="600"/>
        <w:textAlignment w:val="baseline"/>
        <w:rPr>
          <w:rFonts w:ascii="Franklin Gothic Medium" w:eastAsia="Times New Roman" w:hAnsi="Franklin Gothic Medium"/>
          <w:color w:val="373737"/>
          <w:sz w:val="24"/>
          <w:szCs w:val="33"/>
          <w:shd w:val="clear" w:color="auto" w:fill="FFFFFF"/>
          <w:lang w:val="en-US" w:eastAsia="it-IT"/>
        </w:rPr>
      </w:pPr>
      <w:r w:rsidRPr="005E3C0D">
        <w:rPr>
          <w:rFonts w:ascii="Franklin Gothic Medium" w:eastAsia="Times New Roman" w:hAnsi="Franklin Gothic Medium"/>
          <w:b/>
          <w:bCs/>
          <w:color w:val="373737"/>
          <w:sz w:val="24"/>
          <w:lang w:val="en-US" w:eastAsia="it-IT"/>
        </w:rPr>
        <w:t>“THE BEST THING FOR YOU“</w:t>
      </w:r>
      <w:r w:rsidRPr="005E3C0D">
        <w:rPr>
          <w:rFonts w:ascii="Franklin Gothic Medium" w:eastAsia="Times New Roman" w:hAnsi="Franklin Gothic Medium"/>
          <w:color w:val="373737"/>
          <w:sz w:val="24"/>
          <w:szCs w:val="33"/>
          <w:shd w:val="clear" w:color="auto" w:fill="FFFFFF"/>
          <w:lang w:val="en-US" w:eastAsia="it-IT"/>
        </w:rPr>
        <w:t xml:space="preserve">  per </w:t>
      </w:r>
      <w:proofErr w:type="spellStart"/>
      <w:r w:rsidRPr="005E3C0D">
        <w:rPr>
          <w:rFonts w:ascii="Franklin Gothic Medium" w:eastAsia="Times New Roman" w:hAnsi="Franklin Gothic Medium"/>
          <w:color w:val="373737"/>
          <w:sz w:val="24"/>
          <w:szCs w:val="33"/>
          <w:shd w:val="clear" w:color="auto" w:fill="FFFFFF"/>
          <w:lang w:val="en-US" w:eastAsia="it-IT"/>
        </w:rPr>
        <w:t>conto</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w:t>
      </w:r>
      <w:proofErr w:type="spellStart"/>
      <w:r w:rsidRPr="005E3C0D">
        <w:rPr>
          <w:rFonts w:ascii="Franklin Gothic Medium" w:eastAsia="Times New Roman" w:hAnsi="Franklin Gothic Medium"/>
          <w:color w:val="373737"/>
          <w:sz w:val="24"/>
          <w:szCs w:val="33"/>
          <w:shd w:val="clear" w:color="auto" w:fill="FFFFFF"/>
          <w:lang w:val="en-US" w:eastAsia="it-IT"/>
        </w:rPr>
        <w:t>della</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Red Record </w:t>
      </w:r>
      <w:proofErr w:type="spellStart"/>
      <w:r w:rsidRPr="005E3C0D">
        <w:rPr>
          <w:rFonts w:ascii="Franklin Gothic Medium" w:eastAsia="Times New Roman" w:hAnsi="Franklin Gothic Medium"/>
          <w:color w:val="373737"/>
          <w:sz w:val="24"/>
          <w:szCs w:val="33"/>
          <w:shd w:val="clear" w:color="auto" w:fill="FFFFFF"/>
          <w:lang w:val="en-US" w:eastAsia="it-IT"/>
        </w:rPr>
        <w:t>di</w:t>
      </w:r>
      <w:proofErr w:type="spellEnd"/>
      <w:r w:rsidRPr="005E3C0D">
        <w:rPr>
          <w:rFonts w:ascii="Franklin Gothic Medium" w:eastAsia="Times New Roman" w:hAnsi="Franklin Gothic Medium"/>
          <w:color w:val="373737"/>
          <w:sz w:val="24"/>
          <w:szCs w:val="33"/>
          <w:shd w:val="clear" w:color="auto" w:fill="FFFFFF"/>
          <w:lang w:val="en-US" w:eastAsia="it-IT"/>
        </w:rPr>
        <w:t xml:space="preserve"> Milano  2008;</w:t>
      </w:r>
    </w:p>
    <w:p w:rsidR="005E3C0D" w:rsidRPr="005E3C0D" w:rsidRDefault="005E3C0D" w:rsidP="005E3C0D">
      <w:pPr>
        <w:spacing w:after="0" w:line="524" w:lineRule="atLeast"/>
        <w:textAlignment w:val="baseline"/>
        <w:rPr>
          <w:rFonts w:ascii="Franklin Gothic Medium" w:eastAsia="Times New Roman" w:hAnsi="Franklin Gothic Medium"/>
          <w:color w:val="373737"/>
          <w:sz w:val="24"/>
          <w:szCs w:val="33"/>
          <w:shd w:val="clear" w:color="auto" w:fill="FFFFFF"/>
          <w:lang w:val="en-US" w:eastAsia="it-IT"/>
        </w:rPr>
      </w:pPr>
    </w:p>
    <w:p w:rsidR="005E3C0D" w:rsidRPr="005E3C0D" w:rsidRDefault="005E3C0D" w:rsidP="005E3C0D">
      <w:pPr>
        <w:spacing w:after="390" w:line="524" w:lineRule="atLeast"/>
        <w:jc w:val="center"/>
        <w:textAlignment w:val="baseline"/>
        <w:rPr>
          <w:rFonts w:ascii="Franklin Gothic Medium" w:eastAsia="Times New Roman" w:hAnsi="Franklin Gothic Medium"/>
          <w:b/>
          <w:bCs/>
          <w:color w:val="373737"/>
          <w:sz w:val="40"/>
          <w:szCs w:val="33"/>
          <w:shd w:val="clear" w:color="auto" w:fill="FFFFFF"/>
          <w:lang w:val="en-US" w:eastAsia="it-IT"/>
        </w:rPr>
      </w:pPr>
    </w:p>
    <w:p w:rsidR="005E3C0D" w:rsidRPr="005E3C0D" w:rsidRDefault="005E3C0D" w:rsidP="005E3C0D">
      <w:pPr>
        <w:spacing w:after="390" w:line="524" w:lineRule="atLeast"/>
        <w:jc w:val="center"/>
        <w:textAlignment w:val="baseline"/>
        <w:rPr>
          <w:rFonts w:ascii="Franklin Gothic Medium" w:eastAsia="Times New Roman" w:hAnsi="Franklin Gothic Medium"/>
          <w:color w:val="373737"/>
          <w:sz w:val="40"/>
          <w:szCs w:val="33"/>
          <w:shd w:val="clear" w:color="auto" w:fill="FFFFFF"/>
          <w:lang w:eastAsia="it-IT"/>
        </w:rPr>
      </w:pPr>
      <w:r w:rsidRPr="005E3C0D">
        <w:rPr>
          <w:rFonts w:ascii="Franklin Gothic Medium" w:eastAsia="Times New Roman" w:hAnsi="Franklin Gothic Medium"/>
          <w:b/>
          <w:bCs/>
          <w:color w:val="373737"/>
          <w:sz w:val="40"/>
          <w:szCs w:val="33"/>
          <w:shd w:val="clear" w:color="auto" w:fill="FFFFFF"/>
          <w:lang w:val="en-US" w:eastAsia="it-IT"/>
        </w:rPr>
        <w:t xml:space="preserve"> </w:t>
      </w:r>
      <w:r w:rsidRPr="005E3C0D">
        <w:rPr>
          <w:rFonts w:ascii="Franklin Gothic Medium" w:eastAsia="Times New Roman" w:hAnsi="Franklin Gothic Medium"/>
          <w:b/>
          <w:bCs/>
          <w:color w:val="373737"/>
          <w:sz w:val="36"/>
          <w:szCs w:val="33"/>
          <w:shd w:val="clear" w:color="auto" w:fill="FFFFFF"/>
          <w:lang w:eastAsia="it-IT"/>
        </w:rPr>
        <w:t xml:space="preserve">Incide Come Ospite </w:t>
      </w:r>
    </w:p>
    <w:p w:rsidR="005E3C0D" w:rsidRPr="005E3C0D" w:rsidRDefault="005E3C0D" w:rsidP="005E3C0D">
      <w:pPr>
        <w:numPr>
          <w:ilvl w:val="0"/>
          <w:numId w:val="2"/>
        </w:numPr>
        <w:spacing w:after="0" w:line="524" w:lineRule="atLeast"/>
        <w:ind w:left="600"/>
        <w:textAlignment w:val="baseline"/>
        <w:rPr>
          <w:rFonts w:ascii="Franklin Gothic Medium" w:eastAsia="Times New Roman" w:hAnsi="Franklin Gothic Medium"/>
          <w:color w:val="373737"/>
          <w:sz w:val="24"/>
          <w:szCs w:val="33"/>
          <w:shd w:val="clear" w:color="auto" w:fill="FFFFFF"/>
          <w:lang w:eastAsia="it-IT"/>
        </w:rPr>
      </w:pPr>
      <w:r w:rsidRPr="005E3C0D">
        <w:rPr>
          <w:rFonts w:ascii="Franklin Gothic Medium" w:eastAsia="Times New Roman" w:hAnsi="Franklin Gothic Medium"/>
          <w:b/>
          <w:bCs/>
          <w:color w:val="373737"/>
          <w:sz w:val="24"/>
          <w:lang w:eastAsia="it-IT"/>
        </w:rPr>
        <w:t>"ITALIAN JAZZ GRAFFITI" d</w:t>
      </w:r>
      <w:r w:rsidRPr="005E3C0D">
        <w:rPr>
          <w:rFonts w:ascii="Franklin Gothic Medium" w:eastAsia="Times New Roman" w:hAnsi="Franklin Gothic Medium"/>
          <w:color w:val="373737"/>
          <w:sz w:val="24"/>
          <w:szCs w:val="33"/>
          <w:shd w:val="clear" w:color="auto" w:fill="FFFFFF"/>
          <w:lang w:eastAsia="it-IT"/>
        </w:rPr>
        <w:t>i</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b/>
          <w:bCs/>
          <w:color w:val="373737"/>
          <w:sz w:val="24"/>
          <w:lang w:eastAsia="it-IT"/>
        </w:rPr>
        <w:t xml:space="preserve">Pietro </w:t>
      </w:r>
      <w:proofErr w:type="spellStart"/>
      <w:r w:rsidRPr="005E3C0D">
        <w:rPr>
          <w:rFonts w:ascii="Franklin Gothic Medium" w:eastAsia="Times New Roman" w:hAnsi="Franklin Gothic Medium"/>
          <w:b/>
          <w:bCs/>
          <w:color w:val="373737"/>
          <w:sz w:val="24"/>
          <w:lang w:eastAsia="it-IT"/>
        </w:rPr>
        <w:t>Ciancaglini</w:t>
      </w:r>
      <w:proofErr w:type="spellEnd"/>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 xml:space="preserve">per la ISMA </w:t>
      </w:r>
      <w:proofErr w:type="spellStart"/>
      <w:r w:rsidRPr="005E3C0D">
        <w:rPr>
          <w:rFonts w:ascii="Franklin Gothic Medium" w:eastAsia="Times New Roman" w:hAnsi="Franklin Gothic Medium"/>
          <w:color w:val="373737"/>
          <w:sz w:val="24"/>
          <w:szCs w:val="33"/>
          <w:shd w:val="clear" w:color="auto" w:fill="FFFFFF"/>
          <w:lang w:eastAsia="it-IT"/>
        </w:rPr>
        <w:t>Records</w:t>
      </w:r>
      <w:proofErr w:type="spellEnd"/>
      <w:r w:rsidRPr="005E3C0D">
        <w:rPr>
          <w:rFonts w:ascii="Franklin Gothic Medium" w:eastAsia="Times New Roman" w:hAnsi="Franklin Gothic Medium"/>
          <w:color w:val="373737"/>
          <w:sz w:val="24"/>
          <w:szCs w:val="33"/>
          <w:shd w:val="clear" w:color="auto" w:fill="FFFFFF"/>
          <w:lang w:eastAsia="it-IT"/>
        </w:rPr>
        <w:t>;</w:t>
      </w:r>
    </w:p>
    <w:p w:rsidR="005E3C0D" w:rsidRPr="005E3C0D" w:rsidRDefault="005E3C0D" w:rsidP="005E3C0D">
      <w:pPr>
        <w:numPr>
          <w:ilvl w:val="0"/>
          <w:numId w:val="2"/>
        </w:numPr>
        <w:spacing w:after="0" w:line="524" w:lineRule="atLeast"/>
        <w:ind w:left="600"/>
        <w:textAlignment w:val="baseline"/>
        <w:rPr>
          <w:rFonts w:ascii="Franklin Gothic Medium" w:eastAsia="Times New Roman" w:hAnsi="Franklin Gothic Medium"/>
          <w:color w:val="373737"/>
          <w:sz w:val="24"/>
          <w:szCs w:val="33"/>
          <w:shd w:val="clear" w:color="auto" w:fill="FFFFFF"/>
          <w:lang w:eastAsia="it-IT"/>
        </w:rPr>
      </w:pPr>
      <w:r w:rsidRPr="005E3C0D">
        <w:rPr>
          <w:rFonts w:ascii="Franklin Gothic Medium" w:eastAsia="Times New Roman" w:hAnsi="Franklin Gothic Medium"/>
          <w:b/>
          <w:bCs/>
          <w:color w:val="373737"/>
          <w:sz w:val="24"/>
          <w:lang w:eastAsia="it-IT"/>
        </w:rPr>
        <w:t>"MICCA’S DREAMS" di Massimo D’</w:t>
      </w:r>
      <w:proofErr w:type="spellStart"/>
      <w:r w:rsidRPr="005E3C0D">
        <w:rPr>
          <w:rFonts w:ascii="Franklin Gothic Medium" w:eastAsia="Times New Roman" w:hAnsi="Franklin Gothic Medium"/>
          <w:b/>
          <w:bCs/>
          <w:color w:val="373737"/>
          <w:sz w:val="24"/>
          <w:lang w:eastAsia="it-IT"/>
        </w:rPr>
        <w:t>avola</w:t>
      </w:r>
      <w:proofErr w:type="spellEnd"/>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 xml:space="preserve">per la </w:t>
      </w:r>
      <w:proofErr w:type="spellStart"/>
      <w:r w:rsidRPr="005E3C0D">
        <w:rPr>
          <w:rFonts w:ascii="Franklin Gothic Medium" w:eastAsia="Times New Roman" w:hAnsi="Franklin Gothic Medium"/>
          <w:color w:val="373737"/>
          <w:sz w:val="24"/>
          <w:szCs w:val="33"/>
          <w:shd w:val="clear" w:color="auto" w:fill="FFFFFF"/>
          <w:lang w:eastAsia="it-IT"/>
        </w:rPr>
        <w:t>Micca</w:t>
      </w:r>
      <w:proofErr w:type="spellEnd"/>
      <w:r w:rsidRPr="005E3C0D">
        <w:rPr>
          <w:rFonts w:ascii="Franklin Gothic Medium" w:eastAsia="Times New Roman" w:hAnsi="Franklin Gothic Medium"/>
          <w:color w:val="373737"/>
          <w:sz w:val="24"/>
          <w:szCs w:val="33"/>
          <w:shd w:val="clear" w:color="auto" w:fill="FFFFFF"/>
          <w:lang w:eastAsia="it-IT"/>
        </w:rPr>
        <w:t xml:space="preserve"> </w:t>
      </w:r>
      <w:proofErr w:type="spellStart"/>
      <w:r w:rsidRPr="005E3C0D">
        <w:rPr>
          <w:rFonts w:ascii="Franklin Gothic Medium" w:eastAsia="Times New Roman" w:hAnsi="Franklin Gothic Medium"/>
          <w:color w:val="373737"/>
          <w:sz w:val="24"/>
          <w:szCs w:val="33"/>
          <w:shd w:val="clear" w:color="auto" w:fill="FFFFFF"/>
          <w:lang w:eastAsia="it-IT"/>
        </w:rPr>
        <w:t>Records</w:t>
      </w:r>
      <w:proofErr w:type="spellEnd"/>
      <w:r w:rsidRPr="005E3C0D">
        <w:rPr>
          <w:rFonts w:ascii="Franklin Gothic Medium" w:eastAsia="Times New Roman" w:hAnsi="Franklin Gothic Medium"/>
          <w:color w:val="373737"/>
          <w:sz w:val="24"/>
          <w:szCs w:val="33"/>
          <w:shd w:val="clear" w:color="auto" w:fill="FFFFFF"/>
          <w:lang w:eastAsia="it-IT"/>
        </w:rPr>
        <w:t>;</w:t>
      </w:r>
    </w:p>
    <w:p w:rsidR="005E3C0D" w:rsidRPr="005E3C0D" w:rsidRDefault="005E3C0D" w:rsidP="005E3C0D">
      <w:pPr>
        <w:numPr>
          <w:ilvl w:val="0"/>
          <w:numId w:val="2"/>
        </w:numPr>
        <w:spacing w:after="0" w:line="524" w:lineRule="atLeast"/>
        <w:ind w:left="600"/>
        <w:textAlignment w:val="baseline"/>
        <w:rPr>
          <w:rFonts w:ascii="Franklin Gothic Medium" w:eastAsia="Times New Roman" w:hAnsi="Franklin Gothic Medium"/>
          <w:color w:val="373737"/>
          <w:sz w:val="24"/>
          <w:szCs w:val="33"/>
          <w:shd w:val="clear" w:color="auto" w:fill="FFFFFF"/>
          <w:lang w:eastAsia="it-IT"/>
        </w:rPr>
      </w:pPr>
      <w:r w:rsidRPr="005E3C0D">
        <w:rPr>
          <w:rFonts w:ascii="Franklin Gothic Medium" w:eastAsia="Times New Roman" w:hAnsi="Franklin Gothic Medium"/>
          <w:b/>
          <w:bCs/>
          <w:color w:val="373737"/>
          <w:sz w:val="24"/>
          <w:lang w:eastAsia="it-IT"/>
        </w:rPr>
        <w:t>"RENZO SWING"</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di</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b/>
          <w:bCs/>
          <w:color w:val="373737"/>
          <w:sz w:val="24"/>
          <w:lang w:eastAsia="it-IT"/>
        </w:rPr>
        <w:t>Renzo Arbore</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e gli</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b/>
          <w:bCs/>
          <w:color w:val="373737"/>
          <w:sz w:val="24"/>
          <w:lang w:eastAsia="it-IT"/>
        </w:rPr>
        <w:t xml:space="preserve">Swing </w:t>
      </w:r>
      <w:proofErr w:type="spellStart"/>
      <w:r w:rsidRPr="005E3C0D">
        <w:rPr>
          <w:rFonts w:ascii="Franklin Gothic Medium" w:eastAsia="Times New Roman" w:hAnsi="Franklin Gothic Medium"/>
          <w:b/>
          <w:bCs/>
          <w:color w:val="373737"/>
          <w:sz w:val="24"/>
          <w:lang w:eastAsia="it-IT"/>
        </w:rPr>
        <w:t>Maniacs</w:t>
      </w:r>
      <w:proofErr w:type="spellEnd"/>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color w:val="373737"/>
          <w:sz w:val="24"/>
          <w:szCs w:val="33"/>
          <w:shd w:val="clear" w:color="auto" w:fill="FFFFFF"/>
          <w:lang w:eastAsia="it-IT"/>
        </w:rPr>
        <w:t xml:space="preserve">per la Warner </w:t>
      </w:r>
      <w:proofErr w:type="spellStart"/>
      <w:r w:rsidRPr="005E3C0D">
        <w:rPr>
          <w:rFonts w:ascii="Franklin Gothic Medium" w:eastAsia="Times New Roman" w:hAnsi="Franklin Gothic Medium"/>
          <w:color w:val="373737"/>
          <w:sz w:val="24"/>
          <w:szCs w:val="33"/>
          <w:shd w:val="clear" w:color="auto" w:fill="FFFFFF"/>
          <w:lang w:eastAsia="it-IT"/>
        </w:rPr>
        <w:t>Records</w:t>
      </w:r>
      <w:proofErr w:type="spellEnd"/>
      <w:r w:rsidRPr="005E3C0D">
        <w:rPr>
          <w:rFonts w:ascii="Franklin Gothic Medium" w:eastAsia="Times New Roman" w:hAnsi="Franklin Gothic Medium"/>
          <w:color w:val="373737"/>
          <w:sz w:val="24"/>
          <w:szCs w:val="33"/>
          <w:shd w:val="clear" w:color="auto" w:fill="FFFFFF"/>
          <w:lang w:eastAsia="it-IT"/>
        </w:rPr>
        <w:t>, che vince il</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b/>
          <w:bCs/>
          <w:color w:val="373737"/>
          <w:sz w:val="24"/>
          <w:lang w:eastAsia="it-IT"/>
        </w:rPr>
        <w:t>"Disco di Platino";</w:t>
      </w:r>
    </w:p>
    <w:p w:rsidR="00E83AD3" w:rsidRPr="005E3C0D" w:rsidRDefault="005E3C0D" w:rsidP="005E3C0D">
      <w:pPr>
        <w:rPr>
          <w:rFonts w:ascii="Franklin Gothic Medium" w:hAnsi="Franklin Gothic Medium"/>
          <w:color w:val="000000" w:themeColor="text1"/>
          <w:sz w:val="20"/>
        </w:rPr>
      </w:pPr>
      <w:r w:rsidRPr="005E3C0D">
        <w:rPr>
          <w:rFonts w:ascii="Franklin Gothic Medium" w:eastAsia="Times New Roman" w:hAnsi="Franklin Gothic Medium"/>
          <w:b/>
          <w:bCs/>
          <w:color w:val="373737"/>
          <w:sz w:val="24"/>
          <w:lang w:eastAsia="it-IT"/>
        </w:rPr>
        <w:t xml:space="preserve">"VINTAGE MA NON </w:t>
      </w:r>
      <w:proofErr w:type="spellStart"/>
      <w:r w:rsidRPr="005E3C0D">
        <w:rPr>
          <w:rFonts w:ascii="Franklin Gothic Medium" w:eastAsia="Times New Roman" w:hAnsi="Franklin Gothic Medium"/>
          <w:b/>
          <w:bCs/>
          <w:color w:val="373737"/>
          <w:sz w:val="24"/>
          <w:lang w:eastAsia="it-IT"/>
        </w:rPr>
        <w:t>LI</w:t>
      </w:r>
      <w:proofErr w:type="spellEnd"/>
      <w:r w:rsidRPr="005E3C0D">
        <w:rPr>
          <w:rFonts w:ascii="Franklin Gothic Medium" w:eastAsia="Times New Roman" w:hAnsi="Franklin Gothic Medium"/>
          <w:b/>
          <w:bCs/>
          <w:color w:val="373737"/>
          <w:sz w:val="24"/>
          <w:lang w:eastAsia="it-IT"/>
        </w:rPr>
        <w:t xml:space="preserve"> DIMOSTRA" </w:t>
      </w:r>
      <w:r w:rsidRPr="005E3C0D">
        <w:rPr>
          <w:rFonts w:ascii="Franklin Gothic Medium" w:eastAsia="Times New Roman" w:hAnsi="Franklin Gothic Medium"/>
          <w:color w:val="373737"/>
          <w:sz w:val="24"/>
          <w:szCs w:val="33"/>
          <w:shd w:val="clear" w:color="auto" w:fill="FFFFFF"/>
          <w:lang w:eastAsia="it-IT"/>
        </w:rPr>
        <w:t>di</w:t>
      </w:r>
      <w:r w:rsidRPr="005E3C0D">
        <w:rPr>
          <w:rFonts w:ascii="Franklin Gothic Medium" w:eastAsia="Times New Roman" w:hAnsi="Franklin Gothic Medium"/>
          <w:color w:val="373737"/>
          <w:sz w:val="24"/>
          <w:lang w:eastAsia="it-IT"/>
        </w:rPr>
        <w:t> </w:t>
      </w:r>
      <w:r w:rsidRPr="005E3C0D">
        <w:rPr>
          <w:rFonts w:ascii="Franklin Gothic Medium" w:eastAsia="Times New Roman" w:hAnsi="Franklin Gothic Medium"/>
          <w:b/>
          <w:bCs/>
          <w:color w:val="373737"/>
          <w:sz w:val="24"/>
          <w:lang w:eastAsia="it-IT"/>
        </w:rPr>
        <w:t xml:space="preserve">Renzo Arbore e gli </w:t>
      </w:r>
      <w:proofErr w:type="spellStart"/>
      <w:r w:rsidRPr="005E3C0D">
        <w:rPr>
          <w:rFonts w:ascii="Franklin Gothic Medium" w:eastAsia="Times New Roman" w:hAnsi="Franklin Gothic Medium"/>
          <w:b/>
          <w:bCs/>
          <w:color w:val="373737"/>
          <w:sz w:val="24"/>
          <w:lang w:eastAsia="it-IT"/>
        </w:rPr>
        <w:t>Arborigeni</w:t>
      </w:r>
      <w:proofErr w:type="spellEnd"/>
      <w:r w:rsidRPr="005E3C0D">
        <w:rPr>
          <w:rFonts w:ascii="Franklin Gothic Medium" w:eastAsia="Times New Roman" w:hAnsi="Franklin Gothic Medium"/>
          <w:color w:val="373737"/>
          <w:sz w:val="24"/>
          <w:szCs w:val="33"/>
          <w:shd w:val="clear" w:color="auto" w:fill="FFFFFF"/>
          <w:lang w:eastAsia="it-IT"/>
        </w:rPr>
        <w:t>, per la Warner</w:t>
      </w:r>
    </w:p>
    <w:sectPr w:rsidR="00E83AD3" w:rsidRPr="005E3C0D" w:rsidSect="005E3C0D">
      <w:pgSz w:w="13579" w:h="29283"/>
      <w:pgMar w:top="1417"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43AE"/>
    <w:multiLevelType w:val="multilevel"/>
    <w:tmpl w:val="4320A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62766"/>
    <w:multiLevelType w:val="multilevel"/>
    <w:tmpl w:val="797AD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hyphenationZone w:val="283"/>
  <w:drawingGridHorizontalSpacing w:val="110"/>
  <w:displayHorizontalDrawingGridEvery w:val="2"/>
  <w:characterSpacingControl w:val="doNotCompress"/>
  <w:compat/>
  <w:rsids>
    <w:rsidRoot w:val="005E3C0D"/>
    <w:rsid w:val="00067658"/>
    <w:rsid w:val="005E3C0D"/>
    <w:rsid w:val="006C2AB0"/>
    <w:rsid w:val="00E83AD3"/>
    <w:rsid w:val="00EA39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3A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F3F1-7061-417F-9B29-430A275B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1042</Words>
  <Characters>5943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EeePc</dc:creator>
  <cp:lastModifiedBy>Seven</cp:lastModifiedBy>
  <cp:revision>2</cp:revision>
  <cp:lastPrinted>2011-11-18T14:17:00Z</cp:lastPrinted>
  <dcterms:created xsi:type="dcterms:W3CDTF">2011-11-18T14:11:00Z</dcterms:created>
  <dcterms:modified xsi:type="dcterms:W3CDTF">2013-03-04T07:56:00Z</dcterms:modified>
</cp:coreProperties>
</file>